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382" w:rsidRPr="003B446D" w:rsidRDefault="001B4E6A" w:rsidP="006D6F98">
      <w:pPr>
        <w:jc w:val="center"/>
        <w:rPr>
          <w:sz w:val="20"/>
        </w:rPr>
      </w:pPr>
      <w:r>
        <w:rPr>
          <w:sz w:val="20"/>
        </w:rPr>
        <w:t>СОГЛАШЕНИЕ</w:t>
      </w:r>
      <w:r w:rsidR="006F5382" w:rsidRPr="003B446D">
        <w:rPr>
          <w:sz w:val="20"/>
        </w:rPr>
        <w:t xml:space="preserve"> № </w:t>
      </w:r>
      <w:permStart w:id="864906021" w:edGrp="everyone"/>
      <w:r w:rsidR="006F5382" w:rsidRPr="003B446D">
        <w:rPr>
          <w:sz w:val="20"/>
        </w:rPr>
        <w:t>____</w:t>
      </w:r>
      <w:permEnd w:id="864906021"/>
    </w:p>
    <w:p w:rsidR="006F5382" w:rsidRPr="003B446D" w:rsidRDefault="006F5382" w:rsidP="003B446D">
      <w:pPr>
        <w:spacing w:after="0" w:line="240" w:lineRule="auto"/>
        <w:jc w:val="center"/>
        <w:rPr>
          <w:sz w:val="20"/>
        </w:rPr>
      </w:pPr>
      <w:r w:rsidRPr="003B446D">
        <w:rPr>
          <w:sz w:val="20"/>
        </w:rPr>
        <w:t>О подключении к электронной библиотеке НЭБ.Дети</w:t>
      </w:r>
    </w:p>
    <w:p w:rsidR="006F5382" w:rsidRPr="003B446D" w:rsidRDefault="006F5382" w:rsidP="003B446D">
      <w:pPr>
        <w:spacing w:after="0" w:line="240" w:lineRule="auto"/>
        <w:jc w:val="center"/>
        <w:rPr>
          <w:sz w:val="20"/>
        </w:rPr>
      </w:pPr>
      <w:r w:rsidRPr="003B446D">
        <w:rPr>
          <w:sz w:val="20"/>
        </w:rPr>
        <w:t>и предоставлении доступа к объектам электронной библиотеки НЭБ.Дети</w:t>
      </w:r>
    </w:p>
    <w:p w:rsidR="006F5382" w:rsidRPr="003B446D" w:rsidRDefault="006F5382" w:rsidP="006F5382">
      <w:pPr>
        <w:rPr>
          <w:sz w:val="20"/>
        </w:rPr>
      </w:pPr>
    </w:p>
    <w:p w:rsidR="006F5382" w:rsidRPr="003B446D" w:rsidRDefault="006F5382" w:rsidP="003B446D">
      <w:pPr>
        <w:spacing w:after="0"/>
        <w:rPr>
          <w:sz w:val="20"/>
        </w:rPr>
      </w:pPr>
      <w:r w:rsidRPr="003B446D">
        <w:rPr>
          <w:sz w:val="20"/>
        </w:rPr>
        <w:t>г. Москва</w:t>
      </w:r>
      <w:r w:rsidRPr="003B446D">
        <w:rPr>
          <w:sz w:val="20"/>
        </w:rPr>
        <w:tab/>
      </w:r>
      <w:r w:rsidRPr="003B446D">
        <w:rPr>
          <w:sz w:val="20"/>
        </w:rPr>
        <w:tab/>
      </w:r>
      <w:r w:rsidRPr="003B446D">
        <w:rPr>
          <w:sz w:val="20"/>
        </w:rPr>
        <w:tab/>
      </w:r>
      <w:r w:rsidRPr="003B446D">
        <w:rPr>
          <w:sz w:val="20"/>
        </w:rPr>
        <w:tab/>
      </w:r>
      <w:r w:rsidRPr="003B446D">
        <w:rPr>
          <w:sz w:val="20"/>
        </w:rPr>
        <w:tab/>
      </w:r>
      <w:r w:rsidRPr="003B446D">
        <w:rPr>
          <w:sz w:val="20"/>
        </w:rPr>
        <w:tab/>
      </w:r>
      <w:r w:rsidRPr="003B446D">
        <w:rPr>
          <w:sz w:val="20"/>
        </w:rPr>
        <w:tab/>
        <w:t>«</w:t>
      </w:r>
      <w:permStart w:id="1251766367" w:edGrp="everyone"/>
      <w:r w:rsidRPr="003B446D">
        <w:rPr>
          <w:sz w:val="20"/>
        </w:rPr>
        <w:t>____</w:t>
      </w:r>
      <w:permEnd w:id="1251766367"/>
      <w:r w:rsidRPr="003B446D">
        <w:rPr>
          <w:sz w:val="20"/>
        </w:rPr>
        <w:t xml:space="preserve">» </w:t>
      </w:r>
      <w:permStart w:id="468915842" w:edGrp="everyone"/>
      <w:r w:rsidRPr="003B446D">
        <w:rPr>
          <w:sz w:val="20"/>
        </w:rPr>
        <w:t>_______________</w:t>
      </w:r>
      <w:permEnd w:id="468915842"/>
      <w:r w:rsidRPr="003B446D">
        <w:rPr>
          <w:sz w:val="20"/>
        </w:rPr>
        <w:t xml:space="preserve"> </w:t>
      </w:r>
      <w:permStart w:id="1832740479" w:edGrp="everyone"/>
      <w:r w:rsidR="00314949">
        <w:rPr>
          <w:sz w:val="20"/>
        </w:rPr>
        <w:t>2026</w:t>
      </w:r>
      <w:permEnd w:id="1832740479"/>
      <w:r w:rsidRPr="003B446D">
        <w:rPr>
          <w:sz w:val="20"/>
        </w:rPr>
        <w:t xml:space="preserve"> г.</w:t>
      </w:r>
    </w:p>
    <w:p w:rsidR="003B446D" w:rsidRPr="003B446D" w:rsidRDefault="003B446D" w:rsidP="003B446D">
      <w:pPr>
        <w:spacing w:after="0"/>
        <w:rPr>
          <w:sz w:val="20"/>
        </w:rPr>
      </w:pPr>
    </w:p>
    <w:p w:rsidR="006F5382" w:rsidRPr="003B446D" w:rsidRDefault="003B446D" w:rsidP="006D6F98">
      <w:pPr>
        <w:spacing w:after="0"/>
        <w:jc w:val="both"/>
        <w:rPr>
          <w:sz w:val="20"/>
        </w:rPr>
      </w:pPr>
      <w:permStart w:id="1905852608" w:edGrp="everyone"/>
      <w:r w:rsidRPr="00461925">
        <w:rPr>
          <w:sz w:val="20"/>
        </w:rPr>
        <w:t>Организация</w:t>
      </w:r>
      <w:permEnd w:id="1905852608"/>
      <w:r w:rsidR="006F5382" w:rsidRPr="003B446D">
        <w:rPr>
          <w:sz w:val="20"/>
        </w:rPr>
        <w:t>, именуем</w:t>
      </w:r>
      <w:r w:rsidR="006D6F98">
        <w:rPr>
          <w:sz w:val="20"/>
        </w:rPr>
        <w:t>ое</w:t>
      </w:r>
      <w:r w:rsidR="006F5382" w:rsidRPr="003B446D">
        <w:rPr>
          <w:sz w:val="20"/>
        </w:rPr>
        <w:t xml:space="preserve"> в дальнейшем «Участник», в лице </w:t>
      </w:r>
      <w:permStart w:id="1097612069" w:edGrp="everyone"/>
      <w:r w:rsidRPr="00461925">
        <w:rPr>
          <w:sz w:val="20"/>
        </w:rPr>
        <w:t>должность ФИО</w:t>
      </w:r>
      <w:permEnd w:id="1097612069"/>
      <w:r w:rsidR="006F5382" w:rsidRPr="003B446D">
        <w:rPr>
          <w:sz w:val="20"/>
        </w:rPr>
        <w:t xml:space="preserve">, действующего на основании </w:t>
      </w:r>
      <w:permStart w:id="1685224775" w:edGrp="everyone"/>
      <w:r w:rsidRPr="00461925">
        <w:rPr>
          <w:sz w:val="20"/>
        </w:rPr>
        <w:t>основание</w:t>
      </w:r>
      <w:permEnd w:id="1685224775"/>
      <w:r w:rsidR="006F5382" w:rsidRPr="003B446D">
        <w:rPr>
          <w:sz w:val="20"/>
        </w:rPr>
        <w:t>, с одной стороны, и оператор электронной библиотеки НЭБ.Дети — федеральное государственное бюджетное учреждение культуры «Российская государственная детская библиотека» (РГДБ), именуемое в дальнейшем «Оператор», в лице заместителя директора по информатизации и фондам Гавришина Ильи Станиславовича, действующего</w:t>
      </w:r>
      <w:r w:rsidR="00314949">
        <w:rPr>
          <w:sz w:val="20"/>
        </w:rPr>
        <w:t xml:space="preserve"> на основании доверенности №04</w:t>
      </w:r>
      <w:r w:rsidR="006F5382" w:rsidRPr="003B446D">
        <w:rPr>
          <w:sz w:val="20"/>
        </w:rPr>
        <w:t>/2</w:t>
      </w:r>
      <w:r w:rsidR="00314949" w:rsidRPr="00314949">
        <w:rPr>
          <w:sz w:val="20"/>
        </w:rPr>
        <w:t>6</w:t>
      </w:r>
      <w:r w:rsidR="00925B10">
        <w:rPr>
          <w:sz w:val="20"/>
        </w:rPr>
        <w:t xml:space="preserve"> от </w:t>
      </w:r>
      <w:r w:rsidR="00314949" w:rsidRPr="00314949">
        <w:rPr>
          <w:sz w:val="20"/>
        </w:rPr>
        <w:t>12</w:t>
      </w:r>
      <w:r w:rsidR="006F5382" w:rsidRPr="003B446D">
        <w:rPr>
          <w:sz w:val="20"/>
        </w:rPr>
        <w:t>.01.202</w:t>
      </w:r>
      <w:r w:rsidR="00314949" w:rsidRPr="00314949">
        <w:rPr>
          <w:sz w:val="20"/>
        </w:rPr>
        <w:t>6</w:t>
      </w:r>
      <w:r w:rsidR="006F5382" w:rsidRPr="003B446D">
        <w:rPr>
          <w:sz w:val="20"/>
        </w:rPr>
        <w:t xml:space="preserve"> г., с другой стороны, вместе именуемые «Стороны», в соответствии с Федеральным законом от 29.12.1994 г. № 78-ФЗ «О библиотечном деле» (далее – Федеральный закон) заключили настоящ</w:t>
      </w:r>
      <w:r w:rsidR="001B4E6A">
        <w:rPr>
          <w:sz w:val="20"/>
        </w:rPr>
        <w:t>ее</w:t>
      </w:r>
      <w:r w:rsidR="006F5382" w:rsidRPr="003B446D">
        <w:rPr>
          <w:sz w:val="20"/>
        </w:rPr>
        <w:t xml:space="preserve"> </w:t>
      </w:r>
      <w:r w:rsidR="001B4E6A">
        <w:rPr>
          <w:sz w:val="20"/>
        </w:rPr>
        <w:t>Соглашение</w:t>
      </w:r>
      <w:r w:rsidR="006F5382" w:rsidRPr="003B446D">
        <w:rPr>
          <w:sz w:val="20"/>
        </w:rPr>
        <w:t xml:space="preserve"> о нижеследующем:</w:t>
      </w:r>
    </w:p>
    <w:p w:rsidR="003B446D" w:rsidRPr="003B446D" w:rsidRDefault="003B446D" w:rsidP="003B446D">
      <w:pPr>
        <w:spacing w:after="0"/>
        <w:rPr>
          <w:sz w:val="20"/>
        </w:rPr>
      </w:pPr>
    </w:p>
    <w:p w:rsidR="006F5382" w:rsidRPr="003B446D" w:rsidRDefault="006F5382" w:rsidP="003B446D">
      <w:pPr>
        <w:spacing w:after="0"/>
        <w:rPr>
          <w:sz w:val="20"/>
        </w:rPr>
      </w:pPr>
      <w:r w:rsidRPr="003B446D">
        <w:rPr>
          <w:sz w:val="20"/>
        </w:rPr>
        <w:t xml:space="preserve">1. ПРЕДМЕТ </w:t>
      </w:r>
      <w:r w:rsidR="001B4E6A">
        <w:rPr>
          <w:sz w:val="20"/>
        </w:rPr>
        <w:t>СОГЛАШЕНИЯ</w:t>
      </w:r>
    </w:p>
    <w:p w:rsidR="006F5382" w:rsidRPr="003B446D" w:rsidRDefault="003B446D" w:rsidP="006D6F98">
      <w:pPr>
        <w:spacing w:after="0"/>
        <w:jc w:val="both"/>
        <w:rPr>
          <w:sz w:val="20"/>
        </w:rPr>
      </w:pPr>
      <w:r w:rsidRPr="003B446D">
        <w:rPr>
          <w:sz w:val="20"/>
        </w:rPr>
        <w:t xml:space="preserve">1.1. </w:t>
      </w:r>
      <w:r w:rsidR="006F5382" w:rsidRPr="003B446D">
        <w:rPr>
          <w:sz w:val="20"/>
        </w:rPr>
        <w:t>Оператор осуществляет подключение к электронной библиотеке НЭБ.Дети (далее – НЭБ.Дети) и предоставляет Участнику безвозмездный доступ к объектам НЭБ.Дети посредством использования информационно-телекоммуникационной сети «Интернет» (далее – сеть «Интернет»).</w:t>
      </w:r>
    </w:p>
    <w:p w:rsidR="006F5382" w:rsidRPr="003B446D" w:rsidRDefault="003B446D" w:rsidP="006D6F98">
      <w:pPr>
        <w:spacing w:after="0"/>
        <w:jc w:val="both"/>
        <w:rPr>
          <w:sz w:val="20"/>
        </w:rPr>
      </w:pPr>
      <w:r w:rsidRPr="003B446D">
        <w:rPr>
          <w:sz w:val="20"/>
        </w:rPr>
        <w:t xml:space="preserve">1.2. </w:t>
      </w:r>
      <w:r w:rsidR="006F5382" w:rsidRPr="003B446D">
        <w:rPr>
          <w:sz w:val="20"/>
        </w:rPr>
        <w:t>Настоящ</w:t>
      </w:r>
      <w:r w:rsidR="001B4E6A">
        <w:rPr>
          <w:sz w:val="20"/>
        </w:rPr>
        <w:t>ее</w:t>
      </w:r>
      <w:r w:rsidR="006F5382" w:rsidRPr="003B446D">
        <w:rPr>
          <w:sz w:val="20"/>
        </w:rPr>
        <w:t xml:space="preserve"> </w:t>
      </w:r>
      <w:r w:rsidR="001B4E6A">
        <w:rPr>
          <w:sz w:val="20"/>
        </w:rPr>
        <w:t>Соглашение</w:t>
      </w:r>
      <w:r w:rsidR="006F5382" w:rsidRPr="003B446D">
        <w:rPr>
          <w:sz w:val="20"/>
        </w:rPr>
        <w:t xml:space="preserve"> заключается </w:t>
      </w:r>
      <w:r w:rsidR="006D6F98">
        <w:rPr>
          <w:sz w:val="20"/>
        </w:rPr>
        <w:t xml:space="preserve">для </w:t>
      </w:r>
      <w:r w:rsidR="006F5382" w:rsidRPr="003B446D">
        <w:rPr>
          <w:sz w:val="20"/>
        </w:rPr>
        <w:t xml:space="preserve">взаимного использования библиотечных ресурсов с библиотеками или организациями, имеющими в своем составе </w:t>
      </w:r>
      <w:r w:rsidR="006F5382" w:rsidRPr="006D6F98">
        <w:rPr>
          <w:sz w:val="20"/>
        </w:rPr>
        <w:t>библиотеки</w:t>
      </w:r>
      <w:r w:rsidR="006F5382" w:rsidRPr="003B446D">
        <w:rPr>
          <w:sz w:val="20"/>
        </w:rPr>
        <w:t>.</w:t>
      </w:r>
    </w:p>
    <w:p w:rsidR="006F5382" w:rsidRPr="003B446D" w:rsidRDefault="003B446D" w:rsidP="006D6F98">
      <w:pPr>
        <w:spacing w:after="0"/>
        <w:jc w:val="both"/>
        <w:rPr>
          <w:sz w:val="20"/>
        </w:rPr>
      </w:pPr>
      <w:r w:rsidRPr="003B446D">
        <w:rPr>
          <w:sz w:val="20"/>
        </w:rPr>
        <w:t xml:space="preserve">1.3. </w:t>
      </w:r>
      <w:r w:rsidR="006F5382" w:rsidRPr="003B446D">
        <w:rPr>
          <w:sz w:val="20"/>
        </w:rPr>
        <w:t>Организации, имеющие в своём составе библиотеки, должны осуществлять доступ к объектам НЭБ.Дети посредством использования сети «Интернет» исключительно в помещениях библиотек.</w:t>
      </w:r>
    </w:p>
    <w:p w:rsidR="003B446D" w:rsidRPr="003B446D" w:rsidRDefault="003B446D" w:rsidP="003B446D">
      <w:pPr>
        <w:spacing w:after="0"/>
        <w:rPr>
          <w:sz w:val="20"/>
        </w:rPr>
      </w:pPr>
    </w:p>
    <w:p w:rsidR="006F5382" w:rsidRPr="003B446D" w:rsidRDefault="006F5382" w:rsidP="001B4E6A">
      <w:pPr>
        <w:spacing w:after="0"/>
        <w:jc w:val="both"/>
        <w:rPr>
          <w:sz w:val="20"/>
        </w:rPr>
      </w:pPr>
      <w:r w:rsidRPr="003B446D">
        <w:rPr>
          <w:sz w:val="20"/>
        </w:rPr>
        <w:t>2. ПОРЯДОК ПРЕДОСТАВЛЕНИЯ ДОСТУПА К НЭБ.ДЕТИ</w:t>
      </w:r>
    </w:p>
    <w:p w:rsidR="006F5382" w:rsidRPr="003B446D" w:rsidRDefault="003B446D" w:rsidP="001B4E6A">
      <w:pPr>
        <w:spacing w:after="0"/>
        <w:jc w:val="both"/>
        <w:rPr>
          <w:sz w:val="20"/>
        </w:rPr>
      </w:pPr>
      <w:r w:rsidRPr="003B446D">
        <w:rPr>
          <w:sz w:val="20"/>
        </w:rPr>
        <w:t xml:space="preserve">2.1. </w:t>
      </w:r>
      <w:r w:rsidR="006F5382" w:rsidRPr="003B446D">
        <w:rPr>
          <w:sz w:val="20"/>
        </w:rPr>
        <w:t>Для подключения к НЭБ.Дети и предоставления Оператором доступа к объектам НЭБ.Дети Участник:</w:t>
      </w:r>
    </w:p>
    <w:p w:rsidR="006F5382" w:rsidRPr="003B446D" w:rsidRDefault="00666A33" w:rsidP="001B4E6A">
      <w:pPr>
        <w:spacing w:after="0"/>
        <w:jc w:val="both"/>
        <w:rPr>
          <w:sz w:val="20"/>
        </w:rPr>
      </w:pPr>
      <w:r w:rsidRPr="003B446D">
        <w:rPr>
          <w:sz w:val="20"/>
        </w:rPr>
        <w:t xml:space="preserve">а) </w:t>
      </w:r>
      <w:r w:rsidR="006F5382" w:rsidRPr="003B446D">
        <w:rPr>
          <w:sz w:val="20"/>
        </w:rPr>
        <w:t>организует в библиотеке терминалы доступа, которые представляют собой компьютеры, позволяющие осуществить доступ к НЭБ.Дети (далее – терминалы доступа), и осуществляет действия, указанные в подпунктах «б» и «в» настоящего пункта;</w:t>
      </w:r>
    </w:p>
    <w:p w:rsidR="006F5382" w:rsidRPr="003B446D" w:rsidRDefault="006F5382" w:rsidP="001B4E6A">
      <w:pPr>
        <w:spacing w:after="0"/>
        <w:jc w:val="both"/>
        <w:rPr>
          <w:sz w:val="20"/>
        </w:rPr>
      </w:pPr>
      <w:r w:rsidRPr="003B446D">
        <w:rPr>
          <w:sz w:val="20"/>
        </w:rPr>
        <w:t>б</w:t>
      </w:r>
      <w:r w:rsidR="00666A33" w:rsidRPr="003B446D">
        <w:rPr>
          <w:sz w:val="20"/>
        </w:rPr>
        <w:t xml:space="preserve">) </w:t>
      </w:r>
      <w:r w:rsidRPr="003B446D">
        <w:rPr>
          <w:sz w:val="20"/>
        </w:rPr>
        <w:t xml:space="preserve">передает Оператору сведения о терминалах доступа, по форме согласно Приложению №1 к настоящему </w:t>
      </w:r>
      <w:r w:rsidR="001B4E6A">
        <w:rPr>
          <w:sz w:val="20"/>
        </w:rPr>
        <w:t>Соглашению</w:t>
      </w:r>
      <w:r w:rsidRPr="003B446D">
        <w:rPr>
          <w:sz w:val="20"/>
        </w:rPr>
        <w:t>;</w:t>
      </w:r>
    </w:p>
    <w:p w:rsidR="006F5382" w:rsidRPr="003B446D" w:rsidRDefault="006F5382" w:rsidP="001B4E6A">
      <w:pPr>
        <w:spacing w:after="0"/>
        <w:jc w:val="both"/>
        <w:rPr>
          <w:sz w:val="20"/>
        </w:rPr>
      </w:pPr>
      <w:r w:rsidRPr="003B446D">
        <w:rPr>
          <w:sz w:val="20"/>
        </w:rPr>
        <w:t>в</w:t>
      </w:r>
      <w:r w:rsidR="00666A33" w:rsidRPr="003B446D">
        <w:rPr>
          <w:sz w:val="20"/>
        </w:rPr>
        <w:t xml:space="preserve">) </w:t>
      </w:r>
      <w:r w:rsidRPr="003B446D">
        <w:rPr>
          <w:sz w:val="20"/>
        </w:rPr>
        <w:t>регистрирует сведения об Участнике и подключенных терминалах доступа</w:t>
      </w:r>
      <w:r w:rsidR="00666A33" w:rsidRPr="003B446D">
        <w:rPr>
          <w:sz w:val="20"/>
        </w:rPr>
        <w:t>, указанные в Приложении №1,</w:t>
      </w:r>
      <w:r w:rsidRPr="003B446D">
        <w:rPr>
          <w:sz w:val="20"/>
        </w:rPr>
        <w:t xml:space="preserve"> в реестре виртуальных залов НЭБ.Дети, </w:t>
      </w:r>
      <w:r w:rsidR="00666A33" w:rsidRPr="003B446D">
        <w:rPr>
          <w:sz w:val="20"/>
        </w:rPr>
        <w:t>расположенном по адресу https://vz.nebdeti.ru</w:t>
      </w:r>
      <w:r w:rsidRPr="003B446D">
        <w:rPr>
          <w:sz w:val="20"/>
        </w:rPr>
        <w:t>.</w:t>
      </w:r>
    </w:p>
    <w:p w:rsidR="006F5382" w:rsidRPr="003B446D" w:rsidRDefault="00666A33" w:rsidP="001B4E6A">
      <w:pPr>
        <w:spacing w:after="0"/>
        <w:jc w:val="both"/>
        <w:rPr>
          <w:sz w:val="20"/>
        </w:rPr>
      </w:pPr>
      <w:r w:rsidRPr="003B446D">
        <w:rPr>
          <w:sz w:val="20"/>
        </w:rPr>
        <w:t xml:space="preserve">2.2. </w:t>
      </w:r>
      <w:r w:rsidR="006F5382" w:rsidRPr="003B446D">
        <w:rPr>
          <w:sz w:val="20"/>
        </w:rPr>
        <w:t>После проверки полученных от Участника сведений, указанных в подпу</w:t>
      </w:r>
      <w:r w:rsidRPr="003B446D">
        <w:rPr>
          <w:sz w:val="20"/>
        </w:rPr>
        <w:t>нктах «б» и «в</w:t>
      </w:r>
      <w:r w:rsidR="006F5382" w:rsidRPr="003B446D">
        <w:rPr>
          <w:sz w:val="20"/>
        </w:rPr>
        <w:t xml:space="preserve">» пункта 2.1 настоящего </w:t>
      </w:r>
      <w:r w:rsidR="001B4E6A">
        <w:rPr>
          <w:sz w:val="20"/>
        </w:rPr>
        <w:t>Соглашения</w:t>
      </w:r>
      <w:r w:rsidR="006F5382" w:rsidRPr="003B446D">
        <w:rPr>
          <w:sz w:val="20"/>
        </w:rPr>
        <w:t xml:space="preserve">, </w:t>
      </w:r>
      <w:r w:rsidRPr="003B446D">
        <w:rPr>
          <w:sz w:val="20"/>
        </w:rPr>
        <w:t xml:space="preserve">Оператор </w:t>
      </w:r>
      <w:r w:rsidR="006D6F98">
        <w:rPr>
          <w:sz w:val="20"/>
        </w:rPr>
        <w:t xml:space="preserve">предоставляет </w:t>
      </w:r>
      <w:r w:rsidR="006D6F98" w:rsidRPr="003B446D">
        <w:rPr>
          <w:sz w:val="20"/>
        </w:rPr>
        <w:t xml:space="preserve">Участнику </w:t>
      </w:r>
      <w:r w:rsidRPr="003B446D">
        <w:rPr>
          <w:sz w:val="20"/>
        </w:rPr>
        <w:t>доступ к НЭБ.Дети и объектам НЭБ.Дети</w:t>
      </w:r>
      <w:r w:rsidR="006F5382" w:rsidRPr="003B446D">
        <w:rPr>
          <w:sz w:val="20"/>
        </w:rPr>
        <w:t xml:space="preserve"> для указанных в Приложении №1 </w:t>
      </w:r>
      <w:r w:rsidRPr="003B446D">
        <w:rPr>
          <w:sz w:val="20"/>
        </w:rPr>
        <w:t xml:space="preserve">терминалов доступа </w:t>
      </w:r>
      <w:r w:rsidR="006F5382" w:rsidRPr="003B446D">
        <w:rPr>
          <w:sz w:val="20"/>
        </w:rPr>
        <w:t xml:space="preserve">по статическому IP-адресу или диапазону </w:t>
      </w:r>
      <w:r w:rsidR="003B446D" w:rsidRPr="003B446D">
        <w:rPr>
          <w:sz w:val="20"/>
        </w:rPr>
        <w:t xml:space="preserve">статических </w:t>
      </w:r>
      <w:r w:rsidR="003B446D" w:rsidRPr="003B446D">
        <w:rPr>
          <w:sz w:val="20"/>
          <w:lang w:val="en-US"/>
        </w:rPr>
        <w:t>I</w:t>
      </w:r>
      <w:r w:rsidR="006F5382" w:rsidRPr="003B446D">
        <w:rPr>
          <w:sz w:val="20"/>
        </w:rPr>
        <w:t>P-адресов, предоставляемых для доступа к сети «Интернет» Участнику оператором связи, оказывающим услуги по предоставлению доступа к сети «Интернет» (далее – интернет - провайдер).</w:t>
      </w:r>
    </w:p>
    <w:p w:rsidR="006F5382" w:rsidRPr="003B446D" w:rsidRDefault="006F5382" w:rsidP="001B4E6A">
      <w:pPr>
        <w:spacing w:after="0"/>
        <w:jc w:val="both"/>
        <w:rPr>
          <w:sz w:val="20"/>
        </w:rPr>
      </w:pPr>
      <w:r w:rsidRPr="003B446D">
        <w:rPr>
          <w:sz w:val="20"/>
        </w:rPr>
        <w:t>2.3. Оператор может приостановить предоставление Участнику</w:t>
      </w:r>
      <w:r w:rsidR="00666A33" w:rsidRPr="003B446D">
        <w:rPr>
          <w:sz w:val="20"/>
        </w:rPr>
        <w:t xml:space="preserve"> доступа к НЭБ.Дети </w:t>
      </w:r>
      <w:r w:rsidRPr="003B446D">
        <w:rPr>
          <w:sz w:val="20"/>
        </w:rPr>
        <w:t>на время, необходимое для проведения регламентных работ на оборудовании, обе</w:t>
      </w:r>
      <w:r w:rsidR="00666A33" w:rsidRPr="003B446D">
        <w:rPr>
          <w:sz w:val="20"/>
        </w:rPr>
        <w:t>спечивающем функционирование НЭБ.Дети</w:t>
      </w:r>
      <w:r w:rsidRPr="003B446D">
        <w:rPr>
          <w:sz w:val="20"/>
        </w:rPr>
        <w:t>.</w:t>
      </w:r>
    </w:p>
    <w:p w:rsidR="003B446D" w:rsidRPr="003B446D" w:rsidRDefault="003B446D" w:rsidP="001B4E6A">
      <w:pPr>
        <w:spacing w:after="0"/>
        <w:jc w:val="both"/>
        <w:rPr>
          <w:sz w:val="20"/>
        </w:rPr>
      </w:pPr>
    </w:p>
    <w:p w:rsidR="006F5382" w:rsidRPr="003B446D" w:rsidRDefault="006F5382" w:rsidP="001B4E6A">
      <w:pPr>
        <w:spacing w:after="0"/>
        <w:jc w:val="both"/>
        <w:rPr>
          <w:sz w:val="20"/>
        </w:rPr>
      </w:pPr>
      <w:r w:rsidRPr="003B446D">
        <w:rPr>
          <w:sz w:val="20"/>
        </w:rPr>
        <w:t>3. ОБЯЗАННОСТИ СТОРОН</w:t>
      </w:r>
    </w:p>
    <w:p w:rsidR="006F5382" w:rsidRPr="003B446D" w:rsidRDefault="006F5382" w:rsidP="001B4E6A">
      <w:pPr>
        <w:spacing w:after="0"/>
        <w:jc w:val="both"/>
        <w:rPr>
          <w:sz w:val="20"/>
        </w:rPr>
      </w:pPr>
      <w:r w:rsidRPr="003B446D">
        <w:rPr>
          <w:sz w:val="20"/>
        </w:rPr>
        <w:t>3.1. Участник обязуется:</w:t>
      </w:r>
    </w:p>
    <w:p w:rsidR="006F5382" w:rsidRPr="003B446D" w:rsidRDefault="006F5382" w:rsidP="001B4E6A">
      <w:pPr>
        <w:spacing w:after="0"/>
        <w:jc w:val="both"/>
        <w:rPr>
          <w:sz w:val="20"/>
        </w:rPr>
      </w:pPr>
      <w:r w:rsidRPr="003B446D">
        <w:rPr>
          <w:sz w:val="20"/>
        </w:rPr>
        <w:t>а)</w:t>
      </w:r>
      <w:r w:rsidR="00666A33" w:rsidRPr="003B446D">
        <w:rPr>
          <w:sz w:val="20"/>
        </w:rPr>
        <w:t xml:space="preserve"> </w:t>
      </w:r>
      <w:r w:rsidRPr="003B446D">
        <w:rPr>
          <w:sz w:val="20"/>
        </w:rPr>
        <w:t>располагать терминалы доступа исключительно в помещениях библиотеки;</w:t>
      </w:r>
    </w:p>
    <w:p w:rsidR="006F5382" w:rsidRPr="003B446D" w:rsidRDefault="00666A33" w:rsidP="001B4E6A">
      <w:pPr>
        <w:spacing w:after="0"/>
        <w:jc w:val="both"/>
        <w:rPr>
          <w:sz w:val="20"/>
        </w:rPr>
      </w:pPr>
      <w:r w:rsidRPr="003B446D">
        <w:rPr>
          <w:sz w:val="20"/>
        </w:rPr>
        <w:t>б</w:t>
      </w:r>
      <w:r w:rsidR="006F5382" w:rsidRPr="003B446D">
        <w:rPr>
          <w:sz w:val="20"/>
        </w:rPr>
        <w:t>)</w:t>
      </w:r>
      <w:r w:rsidRPr="003B446D">
        <w:rPr>
          <w:sz w:val="20"/>
        </w:rPr>
        <w:t xml:space="preserve"> </w:t>
      </w:r>
      <w:r w:rsidR="006F5382" w:rsidRPr="003B446D">
        <w:rPr>
          <w:sz w:val="20"/>
        </w:rPr>
        <w:t>предост</w:t>
      </w:r>
      <w:r w:rsidRPr="003B446D">
        <w:rPr>
          <w:sz w:val="20"/>
        </w:rPr>
        <w:t>авлять пользователям НЭБ.Дети</w:t>
      </w:r>
      <w:r w:rsidR="006F5382" w:rsidRPr="003B446D">
        <w:rPr>
          <w:sz w:val="20"/>
        </w:rPr>
        <w:t xml:space="preserve"> возможность получения безво</w:t>
      </w:r>
      <w:r w:rsidRPr="003B446D">
        <w:rPr>
          <w:sz w:val="20"/>
        </w:rPr>
        <w:t>змездного доступа к объектам НЭБ.Дети</w:t>
      </w:r>
      <w:r w:rsidR="006F5382" w:rsidRPr="003B446D">
        <w:rPr>
          <w:sz w:val="20"/>
        </w:rPr>
        <w:t>, которые в соответствии с Федеральным законом предоставляются пользователям без взимания платы, через терминалы доступа, расположе</w:t>
      </w:r>
      <w:r w:rsidRPr="003B446D">
        <w:rPr>
          <w:sz w:val="20"/>
        </w:rPr>
        <w:t>нные в помещениях Участников</w:t>
      </w:r>
      <w:r w:rsidR="006F5382" w:rsidRPr="003B446D">
        <w:rPr>
          <w:sz w:val="20"/>
        </w:rPr>
        <w:t>;</w:t>
      </w:r>
    </w:p>
    <w:p w:rsidR="006F5382" w:rsidRPr="003B446D" w:rsidRDefault="002C3D99" w:rsidP="001B4E6A">
      <w:pPr>
        <w:spacing w:after="0"/>
        <w:jc w:val="both"/>
        <w:rPr>
          <w:sz w:val="20"/>
        </w:rPr>
      </w:pPr>
      <w:r>
        <w:rPr>
          <w:sz w:val="20"/>
        </w:rPr>
        <w:t>в</w:t>
      </w:r>
      <w:r w:rsidR="006F5382" w:rsidRPr="003B446D">
        <w:rPr>
          <w:sz w:val="20"/>
        </w:rPr>
        <w:t>)</w:t>
      </w:r>
      <w:r w:rsidR="00666A33" w:rsidRPr="003B446D">
        <w:rPr>
          <w:sz w:val="20"/>
        </w:rPr>
        <w:t xml:space="preserve"> </w:t>
      </w:r>
      <w:r w:rsidR="006F5382" w:rsidRPr="003B446D">
        <w:rPr>
          <w:sz w:val="20"/>
        </w:rPr>
        <w:t xml:space="preserve">обеспечить невозможность создания из </w:t>
      </w:r>
      <w:r w:rsidR="00666A33" w:rsidRPr="003B446D">
        <w:rPr>
          <w:sz w:val="20"/>
        </w:rPr>
        <w:t>НЭБ.Дети</w:t>
      </w:r>
      <w:r w:rsidR="006F5382" w:rsidRPr="003B446D">
        <w:rPr>
          <w:sz w:val="20"/>
        </w:rPr>
        <w:t xml:space="preserve"> в электронной и в бумажной форме п</w:t>
      </w:r>
      <w:r w:rsidR="00666A33" w:rsidRPr="003B446D">
        <w:rPr>
          <w:sz w:val="20"/>
        </w:rPr>
        <w:t>олнотекстовых копий объектов НЭБ.Дети</w:t>
      </w:r>
      <w:r>
        <w:rPr>
          <w:sz w:val="20"/>
        </w:rPr>
        <w:t>, охраняемых авторским правом</w:t>
      </w:r>
      <w:r w:rsidR="006F5382" w:rsidRPr="003B446D">
        <w:rPr>
          <w:sz w:val="20"/>
        </w:rPr>
        <w:t>;</w:t>
      </w:r>
    </w:p>
    <w:p w:rsidR="00666A33" w:rsidRPr="003B446D" w:rsidRDefault="002C3D99" w:rsidP="001B4E6A">
      <w:pPr>
        <w:spacing w:after="0"/>
        <w:jc w:val="both"/>
        <w:rPr>
          <w:sz w:val="20"/>
        </w:rPr>
      </w:pPr>
      <w:r>
        <w:rPr>
          <w:sz w:val="20"/>
        </w:rPr>
        <w:t>г</w:t>
      </w:r>
      <w:r w:rsidR="006F5382" w:rsidRPr="003B446D">
        <w:rPr>
          <w:sz w:val="20"/>
        </w:rPr>
        <w:t>)</w:t>
      </w:r>
      <w:r w:rsidR="00666A33" w:rsidRPr="003B446D">
        <w:rPr>
          <w:sz w:val="20"/>
        </w:rPr>
        <w:t xml:space="preserve"> самостоятельно отслеживать изменения статуса и прочих сведений о</w:t>
      </w:r>
      <w:r w:rsidR="006F5382" w:rsidRPr="003B446D">
        <w:rPr>
          <w:sz w:val="20"/>
        </w:rPr>
        <w:t xml:space="preserve"> терминал</w:t>
      </w:r>
      <w:r w:rsidR="00666A33" w:rsidRPr="003B446D">
        <w:rPr>
          <w:sz w:val="20"/>
        </w:rPr>
        <w:t>е</w:t>
      </w:r>
      <w:r w:rsidR="006F5382" w:rsidRPr="003B446D">
        <w:rPr>
          <w:sz w:val="20"/>
        </w:rPr>
        <w:t xml:space="preserve"> доступа </w:t>
      </w:r>
      <w:r w:rsidR="00666A33" w:rsidRPr="003B446D">
        <w:rPr>
          <w:sz w:val="20"/>
        </w:rPr>
        <w:t>и уведомлять Оператора об этих изменениях путем самостоятельного внесения исправлений в реестр виртуальных залов, расположенный по адресу https://vz.nebdeti.ru.</w:t>
      </w:r>
    </w:p>
    <w:p w:rsidR="006F5382" w:rsidRPr="003B446D" w:rsidRDefault="006F5382" w:rsidP="003B446D">
      <w:pPr>
        <w:spacing w:after="0"/>
        <w:rPr>
          <w:sz w:val="20"/>
        </w:rPr>
      </w:pPr>
      <w:r w:rsidRPr="003B446D">
        <w:rPr>
          <w:sz w:val="20"/>
        </w:rPr>
        <w:t>3.2. Оператор обязуется:</w:t>
      </w:r>
    </w:p>
    <w:p w:rsidR="006F5382" w:rsidRPr="003B446D" w:rsidRDefault="006F5382" w:rsidP="003B446D">
      <w:pPr>
        <w:spacing w:after="0"/>
        <w:rPr>
          <w:sz w:val="20"/>
        </w:rPr>
      </w:pPr>
      <w:r w:rsidRPr="003B446D">
        <w:rPr>
          <w:sz w:val="20"/>
        </w:rPr>
        <w:t xml:space="preserve">а) разместить в открытом доступе </w:t>
      </w:r>
      <w:r w:rsidR="000D7C3C" w:rsidRPr="003B446D">
        <w:rPr>
          <w:sz w:val="20"/>
        </w:rPr>
        <w:t xml:space="preserve">по адресу </w:t>
      </w:r>
      <w:hyperlink r:id="rId4" w:history="1">
        <w:r w:rsidR="000D7C3C" w:rsidRPr="003B446D">
          <w:rPr>
            <w:rStyle w:val="a3"/>
            <w:sz w:val="20"/>
          </w:rPr>
          <w:t>https://vz.nebdeti.ru</w:t>
        </w:r>
      </w:hyperlink>
      <w:r w:rsidR="000D7C3C" w:rsidRPr="003B446D">
        <w:rPr>
          <w:sz w:val="20"/>
        </w:rPr>
        <w:t xml:space="preserve"> ПО для самостоятельной регистрации терминалов доступа</w:t>
      </w:r>
      <w:r w:rsidRPr="003B446D">
        <w:rPr>
          <w:sz w:val="20"/>
        </w:rPr>
        <w:t>;</w:t>
      </w:r>
    </w:p>
    <w:p w:rsidR="006F5382" w:rsidRPr="003B446D" w:rsidRDefault="006F5382" w:rsidP="003B446D">
      <w:pPr>
        <w:spacing w:after="0"/>
        <w:rPr>
          <w:sz w:val="20"/>
        </w:rPr>
      </w:pPr>
      <w:r w:rsidRPr="003B446D">
        <w:rPr>
          <w:sz w:val="20"/>
        </w:rPr>
        <w:lastRenderedPageBreak/>
        <w:t>б)</w:t>
      </w:r>
      <w:r w:rsidR="000D7C3C" w:rsidRPr="003B446D">
        <w:rPr>
          <w:sz w:val="20"/>
        </w:rPr>
        <w:t xml:space="preserve"> </w:t>
      </w:r>
      <w:r w:rsidRPr="003B446D">
        <w:rPr>
          <w:sz w:val="20"/>
        </w:rPr>
        <w:t xml:space="preserve">подключить Участника </w:t>
      </w:r>
      <w:r w:rsidR="000D7C3C" w:rsidRPr="003B446D">
        <w:rPr>
          <w:sz w:val="20"/>
        </w:rPr>
        <w:t>и</w:t>
      </w:r>
      <w:r w:rsidRPr="003B446D">
        <w:rPr>
          <w:sz w:val="20"/>
        </w:rPr>
        <w:t xml:space="preserve"> предоставлять доступ к </w:t>
      </w:r>
      <w:r w:rsidR="000D7C3C" w:rsidRPr="003B446D">
        <w:rPr>
          <w:sz w:val="20"/>
        </w:rPr>
        <w:t>НЭБ.Дети</w:t>
      </w:r>
      <w:r w:rsidRPr="003B446D">
        <w:rPr>
          <w:sz w:val="20"/>
        </w:rPr>
        <w:t xml:space="preserve"> </w:t>
      </w:r>
      <w:r w:rsidR="00EE357D" w:rsidRPr="00EE357D">
        <w:rPr>
          <w:sz w:val="20"/>
        </w:rPr>
        <w:t xml:space="preserve">по адресу </w:t>
      </w:r>
      <w:r w:rsidR="00EE357D">
        <w:rPr>
          <w:sz w:val="20"/>
        </w:rPr>
        <w:t>https://</w:t>
      </w:r>
      <w:r w:rsidR="00EE357D" w:rsidRPr="003B446D">
        <w:rPr>
          <w:sz w:val="20"/>
        </w:rPr>
        <w:t xml:space="preserve">nebdeti.ru </w:t>
      </w:r>
      <w:r w:rsidRPr="003B446D">
        <w:rPr>
          <w:sz w:val="20"/>
        </w:rPr>
        <w:t xml:space="preserve">в соответствии с п. 2.2 и 2.3 настоящего </w:t>
      </w:r>
      <w:r w:rsidR="001B4E6A">
        <w:rPr>
          <w:sz w:val="20"/>
        </w:rPr>
        <w:t>Соглашени</w:t>
      </w:r>
      <w:r w:rsidR="002C3D99">
        <w:rPr>
          <w:sz w:val="20"/>
        </w:rPr>
        <w:t>я</w:t>
      </w:r>
      <w:r w:rsidRPr="003B446D">
        <w:rPr>
          <w:sz w:val="20"/>
        </w:rPr>
        <w:t>;</w:t>
      </w:r>
    </w:p>
    <w:p w:rsidR="006F5382" w:rsidRPr="003B446D" w:rsidRDefault="006F5382" w:rsidP="003B446D">
      <w:pPr>
        <w:spacing w:after="0"/>
        <w:rPr>
          <w:sz w:val="20"/>
        </w:rPr>
      </w:pPr>
      <w:r w:rsidRPr="003B446D">
        <w:rPr>
          <w:sz w:val="20"/>
        </w:rPr>
        <w:t>в)</w:t>
      </w:r>
      <w:r w:rsidR="003B446D" w:rsidRPr="003B446D">
        <w:rPr>
          <w:sz w:val="20"/>
        </w:rPr>
        <w:t xml:space="preserve"> </w:t>
      </w:r>
      <w:r w:rsidRPr="003B446D">
        <w:rPr>
          <w:sz w:val="20"/>
        </w:rPr>
        <w:t xml:space="preserve">разместить актуальную редакцию руководства пользователя </w:t>
      </w:r>
      <w:r w:rsidR="000D7C3C" w:rsidRPr="003B446D">
        <w:rPr>
          <w:sz w:val="20"/>
        </w:rPr>
        <w:t xml:space="preserve">для Участника </w:t>
      </w:r>
      <w:r w:rsidRPr="003B446D">
        <w:rPr>
          <w:sz w:val="20"/>
        </w:rPr>
        <w:t xml:space="preserve">в специализированном разделе портала </w:t>
      </w:r>
      <w:r w:rsidR="000D7C3C" w:rsidRPr="003B446D">
        <w:rPr>
          <w:sz w:val="20"/>
        </w:rPr>
        <w:t>https://vz.nebdeti.ru</w:t>
      </w:r>
      <w:r w:rsidRPr="003B446D">
        <w:rPr>
          <w:sz w:val="20"/>
        </w:rPr>
        <w:t>.</w:t>
      </w:r>
    </w:p>
    <w:p w:rsidR="003B446D" w:rsidRPr="003B446D" w:rsidRDefault="003B446D" w:rsidP="003B446D">
      <w:pPr>
        <w:spacing w:after="0"/>
        <w:rPr>
          <w:sz w:val="20"/>
        </w:rPr>
      </w:pPr>
    </w:p>
    <w:p w:rsidR="006F5382" w:rsidRPr="003B446D" w:rsidRDefault="006F5382" w:rsidP="002C3D99">
      <w:pPr>
        <w:spacing w:after="0"/>
        <w:jc w:val="both"/>
        <w:rPr>
          <w:sz w:val="20"/>
        </w:rPr>
      </w:pPr>
      <w:r w:rsidRPr="003B446D">
        <w:rPr>
          <w:sz w:val="20"/>
        </w:rPr>
        <w:t>4. ОТВЕТСТВЕННОСТЬ СТОРОН</w:t>
      </w:r>
    </w:p>
    <w:p w:rsidR="006F5382" w:rsidRPr="003B446D" w:rsidRDefault="006F5382" w:rsidP="002C3D99">
      <w:pPr>
        <w:spacing w:after="0"/>
        <w:jc w:val="both"/>
        <w:rPr>
          <w:sz w:val="20"/>
        </w:rPr>
      </w:pPr>
      <w:r w:rsidRPr="003B446D">
        <w:rPr>
          <w:sz w:val="20"/>
        </w:rPr>
        <w:t>4.1.</w:t>
      </w:r>
      <w:r w:rsidR="000D7C3C" w:rsidRPr="003B446D">
        <w:rPr>
          <w:sz w:val="20"/>
        </w:rPr>
        <w:t xml:space="preserve"> </w:t>
      </w:r>
      <w:r w:rsidRPr="003B446D">
        <w:rPr>
          <w:sz w:val="20"/>
        </w:rPr>
        <w:t xml:space="preserve">За неисполнение или ненадлежащее исполнение обязательств по настоящему </w:t>
      </w:r>
      <w:r w:rsidR="001B4E6A">
        <w:rPr>
          <w:sz w:val="20"/>
        </w:rPr>
        <w:t>Соглашени</w:t>
      </w:r>
      <w:r w:rsidR="002C3D99">
        <w:rPr>
          <w:sz w:val="20"/>
        </w:rPr>
        <w:t>ю</w:t>
      </w:r>
      <w:r w:rsidRPr="003B446D">
        <w:rPr>
          <w:sz w:val="20"/>
        </w:rPr>
        <w:t xml:space="preserve"> Стороны несут ответственность в соответствии с действующим законодательством Российской Федерации.</w:t>
      </w:r>
    </w:p>
    <w:p w:rsidR="006F5382" w:rsidRPr="003B446D" w:rsidRDefault="006F5382" w:rsidP="002C3D99">
      <w:pPr>
        <w:spacing w:after="0"/>
        <w:jc w:val="both"/>
        <w:rPr>
          <w:sz w:val="20"/>
        </w:rPr>
      </w:pPr>
      <w:r w:rsidRPr="003B446D">
        <w:rPr>
          <w:sz w:val="20"/>
        </w:rPr>
        <w:t>4.2.</w:t>
      </w:r>
      <w:r w:rsidR="000D7C3C" w:rsidRPr="003B446D">
        <w:rPr>
          <w:sz w:val="20"/>
        </w:rPr>
        <w:t xml:space="preserve"> </w:t>
      </w:r>
      <w:r w:rsidRPr="003B446D">
        <w:rPr>
          <w:sz w:val="20"/>
        </w:rPr>
        <w:t>Оператор не несет ответственности по претензиям Участника</w:t>
      </w:r>
      <w:r w:rsidR="000D7C3C" w:rsidRPr="003B446D">
        <w:rPr>
          <w:sz w:val="20"/>
        </w:rPr>
        <w:t xml:space="preserve"> </w:t>
      </w:r>
      <w:r w:rsidRPr="003B446D">
        <w:rPr>
          <w:sz w:val="20"/>
        </w:rPr>
        <w:t>к качес</w:t>
      </w:r>
      <w:r w:rsidR="000D7C3C" w:rsidRPr="003B446D">
        <w:rPr>
          <w:sz w:val="20"/>
        </w:rPr>
        <w:t>тву предоставления доступа к НЭБ.Дети</w:t>
      </w:r>
      <w:r w:rsidRPr="003B446D">
        <w:rPr>
          <w:sz w:val="20"/>
        </w:rPr>
        <w:t>, связанным с качеством функционирования сети «Интернет» — интернет - провайдеров, политикой обмена трафиком между интернет - провайдерами, неработоспособностью и/или некорректными настройками терминалов доступа</w:t>
      </w:r>
      <w:r w:rsidR="000D7C3C" w:rsidRPr="003B446D">
        <w:rPr>
          <w:sz w:val="20"/>
        </w:rPr>
        <w:t>, несоблюдением Участником положений подпунктах «</w:t>
      </w:r>
      <w:r w:rsidR="002C3D99">
        <w:rPr>
          <w:sz w:val="20"/>
        </w:rPr>
        <w:t>г</w:t>
      </w:r>
      <w:r w:rsidR="000D7C3C" w:rsidRPr="003B446D">
        <w:rPr>
          <w:sz w:val="20"/>
        </w:rPr>
        <w:t xml:space="preserve">» пункта 3.1 настоящего </w:t>
      </w:r>
      <w:r w:rsidR="001B4E6A">
        <w:rPr>
          <w:sz w:val="20"/>
        </w:rPr>
        <w:t>Соглашени</w:t>
      </w:r>
      <w:r w:rsidR="002C3D99">
        <w:rPr>
          <w:sz w:val="20"/>
        </w:rPr>
        <w:t>я</w:t>
      </w:r>
      <w:r w:rsidRPr="003B446D">
        <w:rPr>
          <w:sz w:val="20"/>
        </w:rPr>
        <w:t xml:space="preserve"> и другими обстоятельствами, находящимися вне зоны компетенции, влияния и контроля Оператора.</w:t>
      </w:r>
    </w:p>
    <w:p w:rsidR="006F5382" w:rsidRPr="003B446D" w:rsidRDefault="006F5382" w:rsidP="002C3D99">
      <w:pPr>
        <w:spacing w:after="0"/>
        <w:jc w:val="both"/>
        <w:rPr>
          <w:sz w:val="20"/>
        </w:rPr>
      </w:pPr>
      <w:r w:rsidRPr="003B446D">
        <w:rPr>
          <w:sz w:val="20"/>
        </w:rPr>
        <w:t>4.3.</w:t>
      </w:r>
      <w:r w:rsidR="000D7C3C" w:rsidRPr="003B446D">
        <w:rPr>
          <w:sz w:val="20"/>
        </w:rPr>
        <w:t xml:space="preserve"> </w:t>
      </w:r>
      <w:r w:rsidRPr="003B446D">
        <w:rPr>
          <w:sz w:val="20"/>
        </w:rPr>
        <w:t>Оператор не несет ответственности за какой-либо ущерб, связанный с использованием или нев</w:t>
      </w:r>
      <w:r w:rsidR="000D7C3C" w:rsidRPr="003B446D">
        <w:rPr>
          <w:sz w:val="20"/>
        </w:rPr>
        <w:t>озможностью использования ПО НЭБ.Дети</w:t>
      </w:r>
      <w:r w:rsidRPr="003B446D">
        <w:rPr>
          <w:sz w:val="20"/>
        </w:rPr>
        <w:t>.</w:t>
      </w:r>
    </w:p>
    <w:p w:rsidR="006F5382" w:rsidRPr="003B446D" w:rsidRDefault="006F5382" w:rsidP="002C3D99">
      <w:pPr>
        <w:spacing w:after="0"/>
        <w:jc w:val="both"/>
        <w:rPr>
          <w:sz w:val="20"/>
        </w:rPr>
      </w:pPr>
      <w:r w:rsidRPr="003B446D">
        <w:rPr>
          <w:sz w:val="20"/>
        </w:rPr>
        <w:t>4.4.</w:t>
      </w:r>
      <w:r w:rsidR="000D7C3C" w:rsidRPr="003B446D">
        <w:rPr>
          <w:sz w:val="20"/>
        </w:rPr>
        <w:t xml:space="preserve"> </w:t>
      </w:r>
      <w:r w:rsidRPr="003B446D">
        <w:rPr>
          <w:sz w:val="20"/>
        </w:rPr>
        <w:t xml:space="preserve">В случае прекращения деятельности или реорганизации одной из Сторон, ответственность за выполнение обязательств по настоящему </w:t>
      </w:r>
      <w:r w:rsidR="001B4E6A">
        <w:rPr>
          <w:sz w:val="20"/>
        </w:rPr>
        <w:t>Соглашени</w:t>
      </w:r>
      <w:r w:rsidR="002C3D99">
        <w:rPr>
          <w:sz w:val="20"/>
        </w:rPr>
        <w:t>ю</w:t>
      </w:r>
      <w:r w:rsidRPr="003B446D">
        <w:rPr>
          <w:sz w:val="20"/>
        </w:rPr>
        <w:t xml:space="preserve"> переходит к ее правопреемнику.</w:t>
      </w:r>
    </w:p>
    <w:p w:rsidR="006F5382" w:rsidRPr="003B446D" w:rsidRDefault="000D7C3C" w:rsidP="002C3D99">
      <w:pPr>
        <w:spacing w:after="0"/>
        <w:jc w:val="both"/>
        <w:rPr>
          <w:sz w:val="20"/>
        </w:rPr>
      </w:pPr>
      <w:r w:rsidRPr="003B446D">
        <w:rPr>
          <w:sz w:val="20"/>
        </w:rPr>
        <w:t xml:space="preserve">4.5. </w:t>
      </w:r>
      <w:r w:rsidR="006F5382" w:rsidRPr="003B446D">
        <w:rPr>
          <w:sz w:val="20"/>
        </w:rPr>
        <w:t xml:space="preserve">Сторона, не исполнившая или ненадлежащим образом исполнившая обязательства по настоящему </w:t>
      </w:r>
      <w:r w:rsidR="001B4E6A">
        <w:rPr>
          <w:sz w:val="20"/>
        </w:rPr>
        <w:t>Соглашени</w:t>
      </w:r>
      <w:r w:rsidR="002C3D99">
        <w:rPr>
          <w:sz w:val="20"/>
        </w:rPr>
        <w:t>ю</w:t>
      </w:r>
      <w:r w:rsidR="006F5382" w:rsidRPr="003B446D">
        <w:rPr>
          <w:sz w:val="20"/>
        </w:rPr>
        <w:t>, обязана возместить другой Стороне причиненные таким неисполнением убытки.</w:t>
      </w:r>
    </w:p>
    <w:p w:rsidR="003B446D" w:rsidRPr="003B446D" w:rsidRDefault="003B446D" w:rsidP="003B446D">
      <w:pPr>
        <w:spacing w:after="0"/>
        <w:rPr>
          <w:sz w:val="20"/>
        </w:rPr>
      </w:pPr>
    </w:p>
    <w:p w:rsidR="006F5382" w:rsidRPr="003B446D" w:rsidRDefault="006F5382" w:rsidP="002C3D99">
      <w:pPr>
        <w:spacing w:after="0"/>
        <w:jc w:val="both"/>
        <w:rPr>
          <w:sz w:val="20"/>
        </w:rPr>
      </w:pPr>
      <w:r w:rsidRPr="003B446D">
        <w:rPr>
          <w:sz w:val="20"/>
        </w:rPr>
        <w:t>5. ПОРЯДОК РАЗРЕШЕНИЯ СПОРОВ</w:t>
      </w:r>
    </w:p>
    <w:p w:rsidR="006F5382" w:rsidRPr="003B446D" w:rsidRDefault="006F5382" w:rsidP="002C3D99">
      <w:pPr>
        <w:spacing w:after="0"/>
        <w:jc w:val="both"/>
        <w:rPr>
          <w:sz w:val="20"/>
        </w:rPr>
      </w:pPr>
      <w:r w:rsidRPr="003B446D">
        <w:rPr>
          <w:sz w:val="20"/>
        </w:rPr>
        <w:t>5.1.</w:t>
      </w:r>
      <w:r w:rsidR="000D7C3C" w:rsidRPr="003B446D">
        <w:rPr>
          <w:sz w:val="20"/>
        </w:rPr>
        <w:t xml:space="preserve"> </w:t>
      </w:r>
      <w:r w:rsidRPr="003B446D">
        <w:rPr>
          <w:sz w:val="20"/>
        </w:rPr>
        <w:t xml:space="preserve">Все разногласия Сторон, вытекающие из условий настоящего </w:t>
      </w:r>
      <w:r w:rsidR="001B4E6A">
        <w:rPr>
          <w:sz w:val="20"/>
        </w:rPr>
        <w:t>Соглашени</w:t>
      </w:r>
      <w:r w:rsidR="002C3D99">
        <w:rPr>
          <w:sz w:val="20"/>
        </w:rPr>
        <w:t>я</w:t>
      </w:r>
      <w:r w:rsidRPr="003B446D">
        <w:rPr>
          <w:sz w:val="20"/>
        </w:rPr>
        <w:t>, подлежат урегулированию путем переговоров. В случае их безрезультатности одна из Сторон обязана направить другой Стороне письменную претензию с изложением своих требований, обстоятельств, на которых основываются требования, доказательств, их подтверждающих. Претензия отправляется заказным почтовым отправлением или вручается второй Стороне под роспись.</w:t>
      </w:r>
    </w:p>
    <w:p w:rsidR="006F5382" w:rsidRPr="003B446D" w:rsidRDefault="006F5382" w:rsidP="002C3D99">
      <w:pPr>
        <w:spacing w:after="0"/>
        <w:jc w:val="both"/>
        <w:rPr>
          <w:sz w:val="20"/>
        </w:rPr>
      </w:pPr>
      <w:r w:rsidRPr="003B446D">
        <w:rPr>
          <w:sz w:val="20"/>
        </w:rPr>
        <w:t>5.2.</w:t>
      </w:r>
      <w:r w:rsidR="000D7C3C" w:rsidRPr="003B446D">
        <w:rPr>
          <w:sz w:val="20"/>
        </w:rPr>
        <w:t xml:space="preserve"> </w:t>
      </w:r>
      <w:r w:rsidRPr="003B446D">
        <w:rPr>
          <w:sz w:val="20"/>
        </w:rPr>
        <w:t>Сторона, получившая такую претензию, обязана в течение 15 (пятнадцати) рабочих дней дать на нее мотивированный ответ. Ответ на претензию отправляется заказным почтовым отправлением либо вручается второй Стороне под роспись. В случае неполучения в указанный срок ответа на претензию, а также если разногласия не будут сняты своевременно поступившим ответом на претензию, указанные споры подлежат разрешению в Арбитражном суде города Москвы в соответствии с действующим законодательством Российской Федерации.</w:t>
      </w:r>
    </w:p>
    <w:p w:rsidR="003B446D" w:rsidRPr="003B446D" w:rsidRDefault="003B446D" w:rsidP="002C3D99">
      <w:pPr>
        <w:spacing w:after="0"/>
        <w:jc w:val="both"/>
        <w:rPr>
          <w:sz w:val="20"/>
        </w:rPr>
      </w:pPr>
    </w:p>
    <w:p w:rsidR="006F5382" w:rsidRPr="003B446D" w:rsidRDefault="006F5382" w:rsidP="003B446D">
      <w:pPr>
        <w:spacing w:after="0"/>
        <w:rPr>
          <w:sz w:val="20"/>
        </w:rPr>
      </w:pPr>
      <w:r w:rsidRPr="003B446D">
        <w:rPr>
          <w:sz w:val="20"/>
        </w:rPr>
        <w:t xml:space="preserve">6. СРОК ДЕЙСТВИЯ </w:t>
      </w:r>
      <w:r w:rsidR="001B4E6A">
        <w:rPr>
          <w:sz w:val="20"/>
        </w:rPr>
        <w:t>СОГЛАШЕНИ</w:t>
      </w:r>
      <w:r w:rsidR="002C3D99">
        <w:rPr>
          <w:sz w:val="20"/>
        </w:rPr>
        <w:t>Я</w:t>
      </w:r>
    </w:p>
    <w:p w:rsidR="006F5382" w:rsidRPr="003B446D" w:rsidRDefault="006F5382" w:rsidP="002C3D99">
      <w:pPr>
        <w:spacing w:after="0"/>
        <w:jc w:val="both"/>
        <w:rPr>
          <w:sz w:val="20"/>
        </w:rPr>
      </w:pPr>
      <w:r w:rsidRPr="003B446D">
        <w:rPr>
          <w:sz w:val="20"/>
        </w:rPr>
        <w:t>6.1.</w:t>
      </w:r>
      <w:r w:rsidR="000D7C3C" w:rsidRPr="003B446D">
        <w:rPr>
          <w:sz w:val="20"/>
        </w:rPr>
        <w:t xml:space="preserve"> </w:t>
      </w:r>
      <w:r w:rsidR="001B4E6A">
        <w:rPr>
          <w:sz w:val="20"/>
        </w:rPr>
        <w:t>Соглашени</w:t>
      </w:r>
      <w:r w:rsidR="002C3D99">
        <w:rPr>
          <w:sz w:val="20"/>
        </w:rPr>
        <w:t>е</w:t>
      </w:r>
      <w:r w:rsidRPr="003B446D">
        <w:rPr>
          <w:sz w:val="20"/>
        </w:rPr>
        <w:t xml:space="preserve"> вступает в силу с даты его заключения Сторонами и действует в течение 5 (пяти) лет.</w:t>
      </w:r>
    </w:p>
    <w:p w:rsidR="006F5382" w:rsidRPr="003B446D" w:rsidRDefault="000D7C3C" w:rsidP="002C3D99">
      <w:pPr>
        <w:spacing w:after="0"/>
        <w:jc w:val="both"/>
        <w:rPr>
          <w:sz w:val="20"/>
        </w:rPr>
      </w:pPr>
      <w:r w:rsidRPr="003B446D">
        <w:rPr>
          <w:sz w:val="20"/>
        </w:rPr>
        <w:t xml:space="preserve">6.2. </w:t>
      </w:r>
      <w:r w:rsidR="006F5382" w:rsidRPr="003B446D">
        <w:rPr>
          <w:sz w:val="20"/>
        </w:rPr>
        <w:t>Если ни одна из Сторон не известит другую Сторону в письменном виде о своем желании расторгнуть настоящ</w:t>
      </w:r>
      <w:r w:rsidR="002C3D99">
        <w:rPr>
          <w:sz w:val="20"/>
        </w:rPr>
        <w:t>ее</w:t>
      </w:r>
      <w:r w:rsidR="006F5382" w:rsidRPr="003B446D">
        <w:rPr>
          <w:sz w:val="20"/>
        </w:rPr>
        <w:t xml:space="preserve"> </w:t>
      </w:r>
      <w:r w:rsidR="001B4E6A">
        <w:rPr>
          <w:sz w:val="20"/>
        </w:rPr>
        <w:t>Соглашени</w:t>
      </w:r>
      <w:r w:rsidR="002C3D99">
        <w:rPr>
          <w:sz w:val="20"/>
        </w:rPr>
        <w:t>е</w:t>
      </w:r>
      <w:r w:rsidR="006F5382" w:rsidRPr="003B446D">
        <w:rPr>
          <w:sz w:val="20"/>
        </w:rPr>
        <w:t xml:space="preserve"> не позднее, чем за 10 (десять) календарных дней до истечения его срока, то действие </w:t>
      </w:r>
      <w:r w:rsidR="001B4E6A">
        <w:rPr>
          <w:sz w:val="20"/>
        </w:rPr>
        <w:t>Соглашени</w:t>
      </w:r>
      <w:r w:rsidR="002C3D99">
        <w:rPr>
          <w:sz w:val="20"/>
        </w:rPr>
        <w:t>я</w:t>
      </w:r>
      <w:r w:rsidR="006F5382" w:rsidRPr="003B446D">
        <w:rPr>
          <w:sz w:val="20"/>
        </w:rPr>
        <w:t xml:space="preserve"> пролонгируется на следующие 5 (пять) лет с сохранением данного порядка пролонгации на последующий период. В порядке, предусмотренном настоящим пунктом, </w:t>
      </w:r>
      <w:r w:rsidR="001B4E6A">
        <w:rPr>
          <w:sz w:val="20"/>
        </w:rPr>
        <w:t>Соглашени</w:t>
      </w:r>
      <w:r w:rsidR="002C3D99">
        <w:rPr>
          <w:sz w:val="20"/>
        </w:rPr>
        <w:t>е</w:t>
      </w:r>
      <w:r w:rsidR="006F5382" w:rsidRPr="003B446D">
        <w:rPr>
          <w:sz w:val="20"/>
        </w:rPr>
        <w:t xml:space="preserve"> может пролонгироваться неограниченное число раз.</w:t>
      </w:r>
    </w:p>
    <w:p w:rsidR="003B446D" w:rsidRPr="003B446D" w:rsidRDefault="003B446D" w:rsidP="003B446D">
      <w:pPr>
        <w:spacing w:after="0"/>
        <w:rPr>
          <w:sz w:val="20"/>
        </w:rPr>
      </w:pPr>
    </w:p>
    <w:p w:rsidR="006F5382" w:rsidRPr="003B446D" w:rsidRDefault="006F5382" w:rsidP="003B446D">
      <w:pPr>
        <w:spacing w:after="0"/>
        <w:rPr>
          <w:sz w:val="20"/>
        </w:rPr>
      </w:pPr>
      <w:r w:rsidRPr="003B446D">
        <w:rPr>
          <w:sz w:val="20"/>
        </w:rPr>
        <w:t>7. ПРОЧИЕ УСЛОВИЯ</w:t>
      </w:r>
    </w:p>
    <w:p w:rsidR="006F5382" w:rsidRPr="003B446D" w:rsidRDefault="006F5382" w:rsidP="002C3D99">
      <w:pPr>
        <w:spacing w:after="0"/>
        <w:jc w:val="both"/>
        <w:rPr>
          <w:sz w:val="20"/>
        </w:rPr>
      </w:pPr>
      <w:r w:rsidRPr="003B446D">
        <w:rPr>
          <w:sz w:val="20"/>
        </w:rPr>
        <w:t>7.1.</w:t>
      </w:r>
      <w:r w:rsidR="000D7C3C" w:rsidRPr="003B446D">
        <w:rPr>
          <w:sz w:val="20"/>
        </w:rPr>
        <w:t xml:space="preserve"> </w:t>
      </w:r>
      <w:r w:rsidRPr="003B446D">
        <w:rPr>
          <w:sz w:val="20"/>
        </w:rPr>
        <w:t xml:space="preserve">Все изменения и/или дополнения к настоящему </w:t>
      </w:r>
      <w:r w:rsidR="001B4E6A">
        <w:rPr>
          <w:sz w:val="20"/>
        </w:rPr>
        <w:t>Соглашени</w:t>
      </w:r>
      <w:r w:rsidR="002C3D99">
        <w:rPr>
          <w:sz w:val="20"/>
        </w:rPr>
        <w:t>ю</w:t>
      </w:r>
      <w:r w:rsidRPr="003B446D">
        <w:rPr>
          <w:sz w:val="20"/>
        </w:rPr>
        <w:t xml:space="preserve"> осуществляются по соглашению Сторон и оформляются в виде дополнительных соглашений, являющихся неотъемлемыми частями настоящего </w:t>
      </w:r>
      <w:r w:rsidR="001B4E6A">
        <w:rPr>
          <w:sz w:val="20"/>
        </w:rPr>
        <w:t>Соглашени</w:t>
      </w:r>
      <w:r w:rsidR="002C3D99">
        <w:rPr>
          <w:sz w:val="20"/>
        </w:rPr>
        <w:t>я</w:t>
      </w:r>
      <w:r w:rsidRPr="003B446D">
        <w:rPr>
          <w:sz w:val="20"/>
        </w:rPr>
        <w:t>.</w:t>
      </w:r>
    </w:p>
    <w:p w:rsidR="006F5382" w:rsidRPr="003B446D" w:rsidRDefault="006F5382" w:rsidP="002C3D99">
      <w:pPr>
        <w:spacing w:after="0"/>
        <w:jc w:val="both"/>
        <w:rPr>
          <w:sz w:val="20"/>
        </w:rPr>
      </w:pPr>
      <w:r w:rsidRPr="003B446D">
        <w:rPr>
          <w:sz w:val="20"/>
        </w:rPr>
        <w:t>7.2.</w:t>
      </w:r>
      <w:r w:rsidR="000D7C3C" w:rsidRPr="003B446D">
        <w:rPr>
          <w:sz w:val="20"/>
        </w:rPr>
        <w:t xml:space="preserve"> </w:t>
      </w:r>
      <w:r w:rsidRPr="003B446D">
        <w:rPr>
          <w:sz w:val="20"/>
        </w:rPr>
        <w:t xml:space="preserve">Все Приложения к настоящему </w:t>
      </w:r>
      <w:r w:rsidR="001B4E6A">
        <w:rPr>
          <w:sz w:val="20"/>
        </w:rPr>
        <w:t>Соглашени</w:t>
      </w:r>
      <w:r w:rsidR="002C3D99">
        <w:rPr>
          <w:sz w:val="20"/>
        </w:rPr>
        <w:t>ю</w:t>
      </w:r>
      <w:r w:rsidRPr="003B446D">
        <w:rPr>
          <w:sz w:val="20"/>
        </w:rPr>
        <w:t xml:space="preserve"> являются</w:t>
      </w:r>
      <w:r w:rsidR="002C3D99">
        <w:rPr>
          <w:sz w:val="20"/>
        </w:rPr>
        <w:t xml:space="preserve"> его </w:t>
      </w:r>
      <w:r w:rsidRPr="003B446D">
        <w:rPr>
          <w:sz w:val="20"/>
        </w:rPr>
        <w:t>неотъемлемыми частями</w:t>
      </w:r>
      <w:r w:rsidR="002C3D99">
        <w:rPr>
          <w:sz w:val="20"/>
        </w:rPr>
        <w:t>.</w:t>
      </w:r>
    </w:p>
    <w:p w:rsidR="006F5382" w:rsidRPr="003B446D" w:rsidRDefault="006F5382" w:rsidP="002C3D99">
      <w:pPr>
        <w:spacing w:after="0"/>
        <w:jc w:val="both"/>
        <w:rPr>
          <w:sz w:val="20"/>
        </w:rPr>
      </w:pPr>
      <w:r w:rsidRPr="003B446D">
        <w:rPr>
          <w:sz w:val="20"/>
        </w:rPr>
        <w:t>7.</w:t>
      </w:r>
      <w:r w:rsidR="002C3D99">
        <w:rPr>
          <w:sz w:val="20"/>
        </w:rPr>
        <w:t>3</w:t>
      </w:r>
      <w:r w:rsidRPr="003B446D">
        <w:rPr>
          <w:sz w:val="20"/>
        </w:rPr>
        <w:t>.</w:t>
      </w:r>
      <w:r w:rsidR="000D7C3C" w:rsidRPr="003B446D">
        <w:rPr>
          <w:sz w:val="20"/>
        </w:rPr>
        <w:t xml:space="preserve"> </w:t>
      </w:r>
      <w:r w:rsidRPr="003B446D">
        <w:rPr>
          <w:sz w:val="20"/>
        </w:rPr>
        <w:t xml:space="preserve">Все уведомления и сообщения в рамках настоящего </w:t>
      </w:r>
      <w:r w:rsidR="001B4E6A">
        <w:rPr>
          <w:sz w:val="20"/>
        </w:rPr>
        <w:t>Соглашени</w:t>
      </w:r>
      <w:r w:rsidR="002C3D99">
        <w:rPr>
          <w:sz w:val="20"/>
        </w:rPr>
        <w:t>я</w:t>
      </w:r>
      <w:r w:rsidRPr="003B446D">
        <w:rPr>
          <w:sz w:val="20"/>
        </w:rPr>
        <w:t xml:space="preserve"> должны направляться Сторонами друг другу в письменной форме.</w:t>
      </w:r>
    </w:p>
    <w:p w:rsidR="006F5382" w:rsidRPr="003B446D" w:rsidRDefault="002C3D99" w:rsidP="002C3D99">
      <w:pPr>
        <w:spacing w:after="0"/>
        <w:jc w:val="both"/>
        <w:rPr>
          <w:sz w:val="20"/>
        </w:rPr>
      </w:pPr>
      <w:r>
        <w:rPr>
          <w:sz w:val="20"/>
        </w:rPr>
        <w:t>7.4</w:t>
      </w:r>
      <w:r w:rsidR="000D7C3C" w:rsidRPr="003B446D">
        <w:rPr>
          <w:sz w:val="20"/>
        </w:rPr>
        <w:t xml:space="preserve">. </w:t>
      </w:r>
      <w:r w:rsidR="006F5382" w:rsidRPr="003B446D">
        <w:rPr>
          <w:sz w:val="20"/>
        </w:rPr>
        <w:t>Настоящ</w:t>
      </w:r>
      <w:r>
        <w:rPr>
          <w:sz w:val="20"/>
        </w:rPr>
        <w:t>ее</w:t>
      </w:r>
      <w:r w:rsidR="006F5382" w:rsidRPr="003B446D">
        <w:rPr>
          <w:sz w:val="20"/>
        </w:rPr>
        <w:t xml:space="preserve"> </w:t>
      </w:r>
      <w:r w:rsidR="001B4E6A">
        <w:rPr>
          <w:sz w:val="20"/>
        </w:rPr>
        <w:t>Соглашени</w:t>
      </w:r>
      <w:r>
        <w:rPr>
          <w:sz w:val="20"/>
        </w:rPr>
        <w:t>е</w:t>
      </w:r>
      <w:r w:rsidR="006F5382" w:rsidRPr="003B446D">
        <w:rPr>
          <w:sz w:val="20"/>
        </w:rPr>
        <w:t xml:space="preserve"> составлен</w:t>
      </w:r>
      <w:r>
        <w:rPr>
          <w:sz w:val="20"/>
        </w:rPr>
        <w:t>о</w:t>
      </w:r>
      <w:r w:rsidR="006F5382" w:rsidRPr="003B446D">
        <w:rPr>
          <w:sz w:val="20"/>
        </w:rPr>
        <w:t xml:space="preserve"> в 2 (двух) экземплярах, имеющих одинаковую юридическую силу, один из которых находится у Участника, второй — у Оператора.</w:t>
      </w:r>
    </w:p>
    <w:p w:rsidR="006F5382" w:rsidRPr="003B446D" w:rsidRDefault="006F5382" w:rsidP="002C3D99">
      <w:pPr>
        <w:spacing w:after="0"/>
        <w:jc w:val="both"/>
        <w:rPr>
          <w:sz w:val="20"/>
        </w:rPr>
      </w:pPr>
      <w:r w:rsidRPr="003B446D">
        <w:rPr>
          <w:sz w:val="20"/>
        </w:rPr>
        <w:t>7.</w:t>
      </w:r>
      <w:r w:rsidR="002C3D99">
        <w:rPr>
          <w:sz w:val="20"/>
        </w:rPr>
        <w:t>5</w:t>
      </w:r>
      <w:r w:rsidRPr="003B446D">
        <w:rPr>
          <w:sz w:val="20"/>
        </w:rPr>
        <w:t>.</w:t>
      </w:r>
      <w:r w:rsidR="000D7C3C" w:rsidRPr="003B446D">
        <w:rPr>
          <w:sz w:val="20"/>
        </w:rPr>
        <w:t xml:space="preserve"> </w:t>
      </w:r>
      <w:r w:rsidRPr="003B446D">
        <w:rPr>
          <w:sz w:val="20"/>
        </w:rPr>
        <w:t xml:space="preserve">Во всем остальном, не предусмотренном настоящим </w:t>
      </w:r>
      <w:r w:rsidR="001B4E6A">
        <w:rPr>
          <w:sz w:val="20"/>
        </w:rPr>
        <w:t>Соглашени</w:t>
      </w:r>
      <w:r w:rsidR="002C3D99">
        <w:rPr>
          <w:sz w:val="20"/>
        </w:rPr>
        <w:t>е</w:t>
      </w:r>
      <w:r w:rsidRPr="003B446D">
        <w:rPr>
          <w:sz w:val="20"/>
        </w:rPr>
        <w:t>м, Стороны руководствуются действующим законодательством Российской Федерации.</w:t>
      </w:r>
    </w:p>
    <w:p w:rsidR="006F5382" w:rsidRPr="003B446D" w:rsidRDefault="002C3D99" w:rsidP="002C3D99">
      <w:pPr>
        <w:spacing w:after="0"/>
        <w:jc w:val="both"/>
        <w:rPr>
          <w:sz w:val="20"/>
        </w:rPr>
      </w:pPr>
      <w:r>
        <w:rPr>
          <w:sz w:val="20"/>
        </w:rPr>
        <w:t>7.6</w:t>
      </w:r>
      <w:r w:rsidR="006F5382" w:rsidRPr="003B446D">
        <w:rPr>
          <w:sz w:val="20"/>
        </w:rPr>
        <w:t>.</w:t>
      </w:r>
      <w:r w:rsidR="000D7C3C" w:rsidRPr="003B446D">
        <w:rPr>
          <w:sz w:val="20"/>
        </w:rPr>
        <w:t xml:space="preserve"> </w:t>
      </w:r>
      <w:r w:rsidR="006F5382" w:rsidRPr="003B446D">
        <w:rPr>
          <w:sz w:val="20"/>
        </w:rPr>
        <w:t xml:space="preserve">По всем вопросам, связанным с исполнением обязательств по настоящему </w:t>
      </w:r>
      <w:r w:rsidR="001B4E6A">
        <w:rPr>
          <w:sz w:val="20"/>
        </w:rPr>
        <w:t>Соглашени</w:t>
      </w:r>
      <w:r>
        <w:rPr>
          <w:sz w:val="20"/>
        </w:rPr>
        <w:t>ю</w:t>
      </w:r>
      <w:r w:rsidR="006F5382" w:rsidRPr="003B446D">
        <w:rPr>
          <w:sz w:val="20"/>
        </w:rPr>
        <w:t>, ответственными представителями Сторон являются:</w:t>
      </w:r>
    </w:p>
    <w:p w:rsidR="006F5382" w:rsidRPr="003B446D" w:rsidRDefault="006F5382" w:rsidP="003B446D">
      <w:pPr>
        <w:spacing w:after="0"/>
        <w:rPr>
          <w:sz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D7C3C" w:rsidRPr="003B446D" w:rsidTr="000D7C3C">
        <w:tc>
          <w:tcPr>
            <w:tcW w:w="4672" w:type="dxa"/>
          </w:tcPr>
          <w:p w:rsidR="000D7C3C" w:rsidRPr="003B446D" w:rsidRDefault="000D7C3C" w:rsidP="003B446D">
            <w:pPr>
              <w:rPr>
                <w:sz w:val="20"/>
              </w:rPr>
            </w:pPr>
            <w:r w:rsidRPr="003B446D">
              <w:rPr>
                <w:sz w:val="20"/>
              </w:rPr>
              <w:t>От Участника</w:t>
            </w:r>
          </w:p>
        </w:tc>
        <w:tc>
          <w:tcPr>
            <w:tcW w:w="4673" w:type="dxa"/>
          </w:tcPr>
          <w:p w:rsidR="000D7C3C" w:rsidRPr="003B446D" w:rsidRDefault="000D7C3C" w:rsidP="003B446D">
            <w:pPr>
              <w:rPr>
                <w:sz w:val="20"/>
              </w:rPr>
            </w:pPr>
            <w:r w:rsidRPr="003B446D">
              <w:rPr>
                <w:sz w:val="20"/>
              </w:rPr>
              <w:t>От Оператора</w:t>
            </w:r>
          </w:p>
        </w:tc>
      </w:tr>
      <w:tr w:rsidR="000D7C3C" w:rsidRPr="00314949" w:rsidTr="000D7C3C">
        <w:tc>
          <w:tcPr>
            <w:tcW w:w="4672" w:type="dxa"/>
          </w:tcPr>
          <w:p w:rsidR="000D7C3C" w:rsidRDefault="00925B10" w:rsidP="003B446D">
            <w:pPr>
              <w:rPr>
                <w:sz w:val="20"/>
              </w:rPr>
            </w:pPr>
            <w:permStart w:id="1046234124" w:edGrp="everyone"/>
            <w:r>
              <w:rPr>
                <w:sz w:val="20"/>
              </w:rPr>
              <w:t>ФИО</w:t>
            </w:r>
            <w:permEnd w:id="1046234124"/>
          </w:p>
          <w:p w:rsidR="00925B10" w:rsidRDefault="00925B10" w:rsidP="003B446D">
            <w:pPr>
              <w:rPr>
                <w:sz w:val="20"/>
              </w:rPr>
            </w:pPr>
            <w:permStart w:id="203032526" w:edGrp="everyone"/>
            <w:r>
              <w:rPr>
                <w:sz w:val="20"/>
              </w:rPr>
              <w:t>Должность</w:t>
            </w:r>
            <w:permEnd w:id="203032526"/>
          </w:p>
          <w:p w:rsidR="00925B10" w:rsidRPr="00925B10" w:rsidRDefault="00925B10" w:rsidP="003B446D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E</w:t>
            </w:r>
            <w:r w:rsidRPr="00925B10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mail</w:t>
            </w:r>
            <w:r w:rsidRPr="00925B10">
              <w:rPr>
                <w:sz w:val="20"/>
              </w:rPr>
              <w:t xml:space="preserve">: </w:t>
            </w:r>
            <w:permStart w:id="1730456" w:edGrp="everyone"/>
            <w:r w:rsidRPr="00925B10">
              <w:rPr>
                <w:sz w:val="20"/>
              </w:rPr>
              <w:t>адрес почты</w:t>
            </w:r>
            <w:permEnd w:id="1730456"/>
          </w:p>
        </w:tc>
        <w:tc>
          <w:tcPr>
            <w:tcW w:w="4673" w:type="dxa"/>
          </w:tcPr>
          <w:p w:rsidR="000D7C3C" w:rsidRPr="003B446D" w:rsidRDefault="003941C7" w:rsidP="003B446D">
            <w:pPr>
              <w:rPr>
                <w:sz w:val="20"/>
              </w:rPr>
            </w:pPr>
            <w:r w:rsidRPr="003B446D">
              <w:rPr>
                <w:sz w:val="20"/>
              </w:rPr>
              <w:t>Гавришин Илья Станиславович</w:t>
            </w:r>
          </w:p>
          <w:p w:rsidR="003941C7" w:rsidRPr="003B446D" w:rsidRDefault="003941C7" w:rsidP="003B446D">
            <w:pPr>
              <w:rPr>
                <w:sz w:val="20"/>
              </w:rPr>
            </w:pPr>
            <w:r w:rsidRPr="003B446D">
              <w:rPr>
                <w:sz w:val="20"/>
              </w:rPr>
              <w:t>Заместитель директора РГДБ</w:t>
            </w:r>
          </w:p>
          <w:p w:rsidR="003941C7" w:rsidRPr="003B446D" w:rsidRDefault="003941C7" w:rsidP="003B446D">
            <w:pPr>
              <w:rPr>
                <w:sz w:val="20"/>
                <w:lang w:val="en-US"/>
              </w:rPr>
            </w:pPr>
            <w:r w:rsidRPr="003B446D">
              <w:rPr>
                <w:sz w:val="20"/>
                <w:lang w:val="en-US"/>
              </w:rPr>
              <w:t>E-mail: dspace@rgdb.ru</w:t>
            </w:r>
          </w:p>
        </w:tc>
      </w:tr>
    </w:tbl>
    <w:p w:rsidR="003B446D" w:rsidRPr="003B446D" w:rsidRDefault="003B446D" w:rsidP="003B446D">
      <w:pPr>
        <w:spacing w:after="0"/>
        <w:rPr>
          <w:sz w:val="20"/>
          <w:lang w:val="en-US"/>
        </w:rPr>
      </w:pPr>
    </w:p>
    <w:p w:rsidR="006F5382" w:rsidRPr="003B446D" w:rsidRDefault="006F5382" w:rsidP="003B446D">
      <w:pPr>
        <w:spacing w:after="0"/>
        <w:rPr>
          <w:sz w:val="20"/>
        </w:rPr>
      </w:pPr>
      <w:r w:rsidRPr="003B446D">
        <w:rPr>
          <w:sz w:val="20"/>
          <w:lang w:val="en-US"/>
        </w:rPr>
        <w:t xml:space="preserve">8. </w:t>
      </w:r>
      <w:r w:rsidRPr="003B446D">
        <w:rPr>
          <w:sz w:val="20"/>
        </w:rPr>
        <w:t>АДРЕСА И РЕКВИЗИТЫ СТОРОН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4678"/>
      </w:tblGrid>
      <w:tr w:rsidR="003941C7" w:rsidRPr="003B446D" w:rsidTr="003B446D">
        <w:tc>
          <w:tcPr>
            <w:tcW w:w="4673" w:type="dxa"/>
            <w:shd w:val="clear" w:color="auto" w:fill="auto"/>
          </w:tcPr>
          <w:p w:rsidR="003941C7" w:rsidRPr="003B446D" w:rsidRDefault="003941C7" w:rsidP="003B446D">
            <w:pPr>
              <w:pStyle w:val="a5"/>
              <w:snapToGrid w:val="0"/>
              <w:ind w:left="0"/>
              <w:jc w:val="left"/>
              <w:rPr>
                <w:rFonts w:asciiTheme="minorHAnsi" w:hAnsiTheme="minorHAnsi"/>
                <w:sz w:val="20"/>
                <w:szCs w:val="22"/>
              </w:rPr>
            </w:pPr>
            <w:r w:rsidRPr="003B446D">
              <w:rPr>
                <w:rFonts w:asciiTheme="minorHAnsi" w:hAnsiTheme="minorHAnsi"/>
                <w:bCs/>
                <w:sz w:val="20"/>
                <w:szCs w:val="22"/>
                <w:lang w:val="en-US"/>
              </w:rPr>
              <w:t>Участник</w:t>
            </w:r>
            <w:r w:rsidRPr="003B446D">
              <w:rPr>
                <w:rFonts w:asciiTheme="minorHAnsi" w:hAnsiTheme="minorHAnsi"/>
                <w:bCs/>
                <w:sz w:val="20"/>
                <w:szCs w:val="22"/>
              </w:rPr>
              <w:t xml:space="preserve">: </w:t>
            </w:r>
          </w:p>
        </w:tc>
        <w:tc>
          <w:tcPr>
            <w:tcW w:w="4678" w:type="dxa"/>
            <w:shd w:val="clear" w:color="auto" w:fill="auto"/>
          </w:tcPr>
          <w:p w:rsidR="003941C7" w:rsidRPr="003B446D" w:rsidRDefault="003941C7" w:rsidP="003B446D">
            <w:pPr>
              <w:pStyle w:val="a5"/>
              <w:snapToGrid w:val="0"/>
              <w:ind w:left="0"/>
              <w:jc w:val="left"/>
              <w:rPr>
                <w:rFonts w:asciiTheme="minorHAnsi" w:hAnsiTheme="minorHAnsi"/>
                <w:sz w:val="20"/>
                <w:szCs w:val="22"/>
              </w:rPr>
            </w:pPr>
            <w:r w:rsidRPr="003B446D">
              <w:rPr>
                <w:rFonts w:asciiTheme="minorHAnsi" w:hAnsiTheme="minorHAnsi"/>
                <w:sz w:val="20"/>
                <w:szCs w:val="22"/>
              </w:rPr>
              <w:t xml:space="preserve">Оператор: </w:t>
            </w:r>
          </w:p>
        </w:tc>
      </w:tr>
      <w:tr w:rsidR="003941C7" w:rsidRPr="00314949" w:rsidTr="003B446D">
        <w:tc>
          <w:tcPr>
            <w:tcW w:w="4673" w:type="dxa"/>
            <w:shd w:val="clear" w:color="auto" w:fill="auto"/>
          </w:tcPr>
          <w:p w:rsidR="003941C7" w:rsidRPr="003B446D" w:rsidRDefault="00461925" w:rsidP="003B446D">
            <w:pPr>
              <w:tabs>
                <w:tab w:val="left" w:pos="4572"/>
              </w:tabs>
              <w:snapToGrid w:val="0"/>
              <w:spacing w:after="0"/>
              <w:rPr>
                <w:b/>
                <w:bCs/>
                <w:sz w:val="20"/>
              </w:rPr>
            </w:pPr>
            <w:permStart w:id="1354367331" w:edGrp="everyone"/>
            <w:r>
              <w:rPr>
                <w:b/>
                <w:bCs/>
                <w:sz w:val="20"/>
              </w:rPr>
              <w:t>Реквизиты</w:t>
            </w:r>
            <w:permEnd w:id="1354367331"/>
          </w:p>
        </w:tc>
        <w:tc>
          <w:tcPr>
            <w:tcW w:w="4678" w:type="dxa"/>
            <w:shd w:val="clear" w:color="auto" w:fill="auto"/>
          </w:tcPr>
          <w:p w:rsidR="003941C7" w:rsidRPr="003B446D" w:rsidRDefault="003941C7" w:rsidP="003B446D">
            <w:pPr>
              <w:spacing w:after="0"/>
              <w:rPr>
                <w:sz w:val="20"/>
              </w:rPr>
            </w:pPr>
            <w:r w:rsidRPr="003B446D">
              <w:rPr>
                <w:b/>
                <w:sz w:val="20"/>
              </w:rPr>
              <w:t>Федеральное государственное бюджетное учреждение культуры «Российская государственная детская библиотека»</w:t>
            </w:r>
            <w:r w:rsidRPr="003B446D">
              <w:rPr>
                <w:sz w:val="20"/>
              </w:rPr>
              <w:t xml:space="preserve">. </w:t>
            </w:r>
          </w:p>
          <w:p w:rsidR="003941C7" w:rsidRPr="003B446D" w:rsidRDefault="003941C7" w:rsidP="003B446D">
            <w:pPr>
              <w:spacing w:after="0"/>
              <w:rPr>
                <w:sz w:val="20"/>
              </w:rPr>
            </w:pPr>
            <w:r w:rsidRPr="003B446D">
              <w:rPr>
                <w:sz w:val="20"/>
              </w:rPr>
              <w:t>Юридический адрес: 119049, г.Москва, Калужская пл., д.1, кор.3</w:t>
            </w:r>
          </w:p>
          <w:p w:rsidR="003941C7" w:rsidRPr="003B446D" w:rsidRDefault="003941C7" w:rsidP="003B446D">
            <w:pPr>
              <w:spacing w:after="0"/>
              <w:rPr>
                <w:sz w:val="20"/>
              </w:rPr>
            </w:pPr>
            <w:r w:rsidRPr="003B446D">
              <w:rPr>
                <w:sz w:val="20"/>
              </w:rPr>
              <w:t xml:space="preserve">Фактический адрес: 119049, г.Москва, Калужская пл., д.1, кор.3 </w:t>
            </w:r>
          </w:p>
          <w:p w:rsidR="003941C7" w:rsidRDefault="003941C7" w:rsidP="003B446D">
            <w:pPr>
              <w:spacing w:after="0"/>
              <w:rPr>
                <w:sz w:val="20"/>
                <w:lang w:val="en-US"/>
              </w:rPr>
            </w:pPr>
            <w:r w:rsidRPr="003B446D">
              <w:rPr>
                <w:sz w:val="20"/>
              </w:rPr>
              <w:t>ИНН</w:t>
            </w:r>
            <w:r w:rsidRPr="00EE357D">
              <w:rPr>
                <w:sz w:val="20"/>
                <w:lang w:val="en-US"/>
              </w:rPr>
              <w:t>/</w:t>
            </w:r>
            <w:r w:rsidRPr="003B446D">
              <w:rPr>
                <w:sz w:val="20"/>
              </w:rPr>
              <w:t>КПП</w:t>
            </w:r>
            <w:r w:rsidRPr="00EE357D">
              <w:rPr>
                <w:sz w:val="20"/>
                <w:lang w:val="en-US"/>
              </w:rPr>
              <w:t xml:space="preserve"> 7706032695/770601001 </w:t>
            </w:r>
          </w:p>
          <w:p w:rsidR="00314949" w:rsidRPr="00EE357D" w:rsidRDefault="00314949" w:rsidP="003B446D">
            <w:pPr>
              <w:spacing w:after="0"/>
              <w:rPr>
                <w:sz w:val="20"/>
                <w:lang w:val="en-US"/>
              </w:rPr>
            </w:pPr>
            <w:r w:rsidRPr="00314949">
              <w:rPr>
                <w:sz w:val="20"/>
                <w:lang w:val="en-US"/>
              </w:rPr>
              <w:t>ОГРН 1037739279731</w:t>
            </w:r>
          </w:p>
          <w:p w:rsidR="003941C7" w:rsidRPr="003B446D" w:rsidRDefault="003941C7" w:rsidP="003B44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sz w:val="20"/>
                <w:lang w:val="en-US"/>
              </w:rPr>
            </w:pPr>
            <w:r w:rsidRPr="003B446D">
              <w:rPr>
                <w:sz w:val="20"/>
                <w:lang w:val="en-US"/>
              </w:rPr>
              <w:t xml:space="preserve">E-mail: </w:t>
            </w:r>
            <w:hyperlink r:id="rId5">
              <w:r w:rsidRPr="003B446D">
                <w:rPr>
                  <w:rStyle w:val="InternetLink"/>
                  <w:sz w:val="20"/>
                  <w:lang w:val="en-US"/>
                </w:rPr>
                <w:t>rgdb@rgdb.ru</w:t>
              </w:r>
            </w:hyperlink>
          </w:p>
          <w:p w:rsidR="003941C7" w:rsidRPr="003B446D" w:rsidRDefault="00314949" w:rsidP="003B446D">
            <w:pPr>
              <w:widowControl w:val="0"/>
              <w:autoSpaceDE w:val="0"/>
              <w:spacing w:after="0"/>
              <w:rPr>
                <w:sz w:val="20"/>
                <w:lang w:val="en-US"/>
              </w:rPr>
            </w:pPr>
            <w:r w:rsidRPr="003B446D">
              <w:rPr>
                <w:sz w:val="20"/>
              </w:rPr>
              <w:t>тел.:(499)230-18-49</w:t>
            </w:r>
          </w:p>
        </w:tc>
      </w:tr>
      <w:tr w:rsidR="003941C7" w:rsidRPr="003B446D" w:rsidTr="003B446D">
        <w:tc>
          <w:tcPr>
            <w:tcW w:w="4673" w:type="dxa"/>
            <w:shd w:val="clear" w:color="auto" w:fill="auto"/>
          </w:tcPr>
          <w:p w:rsidR="003941C7" w:rsidRDefault="00461925" w:rsidP="003B446D">
            <w:pPr>
              <w:tabs>
                <w:tab w:val="left" w:pos="4572"/>
              </w:tabs>
              <w:snapToGrid w:val="0"/>
              <w:spacing w:after="0"/>
              <w:rPr>
                <w:bCs/>
                <w:sz w:val="20"/>
              </w:rPr>
            </w:pPr>
            <w:permStart w:id="328216472" w:edGrp="everyone"/>
            <w:r>
              <w:rPr>
                <w:bCs/>
                <w:sz w:val="20"/>
              </w:rPr>
              <w:t>Должность</w:t>
            </w:r>
          </w:p>
          <w:permEnd w:id="328216472"/>
          <w:p w:rsidR="00461925" w:rsidRPr="00461925" w:rsidRDefault="00461925" w:rsidP="00461925">
            <w:pPr>
              <w:tabs>
                <w:tab w:val="left" w:pos="4572"/>
              </w:tabs>
              <w:snapToGrid w:val="0"/>
              <w:spacing w:after="0"/>
              <w:rPr>
                <w:bCs/>
                <w:sz w:val="20"/>
              </w:rPr>
            </w:pPr>
            <w:r w:rsidRPr="003B446D">
              <w:rPr>
                <w:sz w:val="20"/>
              </w:rPr>
              <w:t xml:space="preserve">___________________ </w:t>
            </w:r>
            <w:permStart w:id="1794325296" w:edGrp="everyone"/>
            <w:r>
              <w:rPr>
                <w:sz w:val="20"/>
              </w:rPr>
              <w:t>ФИО</w:t>
            </w:r>
            <w:permEnd w:id="1794325296"/>
          </w:p>
        </w:tc>
        <w:tc>
          <w:tcPr>
            <w:tcW w:w="4678" w:type="dxa"/>
            <w:shd w:val="clear" w:color="auto" w:fill="auto"/>
          </w:tcPr>
          <w:p w:rsidR="003941C7" w:rsidRPr="003B446D" w:rsidRDefault="003941C7" w:rsidP="003B446D">
            <w:pPr>
              <w:spacing w:after="0"/>
              <w:rPr>
                <w:sz w:val="20"/>
              </w:rPr>
            </w:pPr>
            <w:r w:rsidRPr="003B446D">
              <w:rPr>
                <w:sz w:val="20"/>
              </w:rPr>
              <w:t>Заместитель директора</w:t>
            </w:r>
          </w:p>
          <w:p w:rsidR="003941C7" w:rsidRPr="003B446D" w:rsidRDefault="003941C7" w:rsidP="003B446D">
            <w:pPr>
              <w:spacing w:after="0"/>
              <w:rPr>
                <w:sz w:val="20"/>
              </w:rPr>
            </w:pPr>
            <w:r w:rsidRPr="003B446D">
              <w:rPr>
                <w:sz w:val="20"/>
              </w:rPr>
              <w:t>___________________ И.С. Гавришин</w:t>
            </w:r>
          </w:p>
        </w:tc>
      </w:tr>
    </w:tbl>
    <w:p w:rsidR="003941C7" w:rsidRPr="003B446D" w:rsidRDefault="003941C7" w:rsidP="006F5382">
      <w:pPr>
        <w:rPr>
          <w:sz w:val="20"/>
        </w:rPr>
      </w:pPr>
    </w:p>
    <w:p w:rsidR="00692B53" w:rsidRPr="003B446D" w:rsidRDefault="00692B53" w:rsidP="003941C7">
      <w:pPr>
        <w:jc w:val="right"/>
        <w:rPr>
          <w:sz w:val="20"/>
        </w:rPr>
        <w:sectPr w:rsidR="00692B53" w:rsidRPr="003B446D" w:rsidSect="00692B5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F5382" w:rsidRPr="003B446D" w:rsidRDefault="006F5382" w:rsidP="003941C7">
      <w:pPr>
        <w:jc w:val="right"/>
        <w:rPr>
          <w:sz w:val="20"/>
        </w:rPr>
      </w:pPr>
      <w:r w:rsidRPr="003B446D">
        <w:rPr>
          <w:sz w:val="20"/>
        </w:rPr>
        <w:lastRenderedPageBreak/>
        <w:t>Приложение № 1</w:t>
      </w:r>
    </w:p>
    <w:p w:rsidR="006F5382" w:rsidRPr="003B446D" w:rsidRDefault="006F5382" w:rsidP="003941C7">
      <w:pPr>
        <w:jc w:val="right"/>
        <w:rPr>
          <w:sz w:val="20"/>
        </w:rPr>
      </w:pPr>
      <w:r w:rsidRPr="003B446D">
        <w:rPr>
          <w:sz w:val="20"/>
        </w:rPr>
        <w:t xml:space="preserve">к </w:t>
      </w:r>
      <w:r w:rsidR="001B4E6A">
        <w:rPr>
          <w:sz w:val="20"/>
        </w:rPr>
        <w:t>Соглашени</w:t>
      </w:r>
      <w:r w:rsidR="002C3D99">
        <w:rPr>
          <w:sz w:val="20"/>
        </w:rPr>
        <w:t>ю</w:t>
      </w:r>
      <w:r w:rsidRPr="003B446D">
        <w:rPr>
          <w:sz w:val="20"/>
        </w:rPr>
        <w:t xml:space="preserve"> №</w:t>
      </w:r>
      <w:permStart w:id="1162292848" w:edGrp="everyone"/>
      <w:r w:rsidRPr="003B446D">
        <w:rPr>
          <w:sz w:val="20"/>
        </w:rPr>
        <w:t>____________</w:t>
      </w:r>
      <w:permEnd w:id="1162292848"/>
      <w:r w:rsidRPr="003B446D">
        <w:rPr>
          <w:sz w:val="20"/>
        </w:rPr>
        <w:t xml:space="preserve"> от «</w:t>
      </w:r>
      <w:permStart w:id="732987231" w:edGrp="everyone"/>
      <w:r w:rsidRPr="003B446D">
        <w:rPr>
          <w:sz w:val="20"/>
        </w:rPr>
        <w:t>___</w:t>
      </w:r>
      <w:permEnd w:id="732987231"/>
      <w:r w:rsidRPr="003B446D">
        <w:rPr>
          <w:sz w:val="20"/>
        </w:rPr>
        <w:t xml:space="preserve">» </w:t>
      </w:r>
      <w:permStart w:id="1127887032" w:edGrp="everyone"/>
      <w:r w:rsidRPr="003B446D">
        <w:rPr>
          <w:sz w:val="20"/>
        </w:rPr>
        <w:t>_________</w:t>
      </w:r>
      <w:permEnd w:id="1127887032"/>
      <w:r w:rsidRPr="003B446D">
        <w:rPr>
          <w:sz w:val="20"/>
        </w:rPr>
        <w:t xml:space="preserve"> </w:t>
      </w:r>
      <w:permStart w:id="1386239880" w:edGrp="everyone"/>
      <w:r w:rsidR="00314949">
        <w:rPr>
          <w:sz w:val="20"/>
        </w:rPr>
        <w:t>2026</w:t>
      </w:r>
      <w:bookmarkStart w:id="0" w:name="_GoBack"/>
      <w:bookmarkEnd w:id="0"/>
      <w:permEnd w:id="1386239880"/>
      <w:r w:rsidRPr="003B446D">
        <w:rPr>
          <w:sz w:val="20"/>
        </w:rPr>
        <w:t xml:space="preserve"> г.</w:t>
      </w:r>
    </w:p>
    <w:p w:rsidR="006F5382" w:rsidRPr="003B446D" w:rsidRDefault="006F5382" w:rsidP="006F5382">
      <w:pPr>
        <w:rPr>
          <w:sz w:val="20"/>
        </w:rPr>
      </w:pPr>
      <w:r w:rsidRPr="003B446D">
        <w:rPr>
          <w:sz w:val="20"/>
        </w:rPr>
        <w:t>Све</w:t>
      </w:r>
      <w:r w:rsidR="003941C7" w:rsidRPr="003B446D">
        <w:rPr>
          <w:sz w:val="20"/>
        </w:rPr>
        <w:t>дения о терминалах доступа к НЭБ.Дети</w:t>
      </w:r>
    </w:p>
    <w:tbl>
      <w:tblPr>
        <w:tblStyle w:val="a4"/>
        <w:tblW w:w="14737" w:type="dxa"/>
        <w:tblLook w:val="04A0" w:firstRow="1" w:lastRow="0" w:firstColumn="1" w:lastColumn="0" w:noHBand="0" w:noVBand="1"/>
      </w:tblPr>
      <w:tblGrid>
        <w:gridCol w:w="617"/>
        <w:gridCol w:w="2261"/>
        <w:gridCol w:w="1546"/>
        <w:gridCol w:w="1148"/>
        <w:gridCol w:w="2210"/>
        <w:gridCol w:w="1887"/>
        <w:gridCol w:w="1756"/>
        <w:gridCol w:w="1656"/>
        <w:gridCol w:w="1656"/>
      </w:tblGrid>
      <w:tr w:rsidR="003B446D" w:rsidRPr="003B446D" w:rsidTr="00692B53">
        <w:tc>
          <w:tcPr>
            <w:tcW w:w="627" w:type="dxa"/>
          </w:tcPr>
          <w:p w:rsidR="00692B53" w:rsidRPr="003B446D" w:rsidRDefault="00692B53" w:rsidP="003941C7">
            <w:pPr>
              <w:rPr>
                <w:sz w:val="20"/>
              </w:rPr>
            </w:pPr>
            <w:r w:rsidRPr="003B446D">
              <w:rPr>
                <w:sz w:val="20"/>
              </w:rPr>
              <w:t>НПП</w:t>
            </w:r>
          </w:p>
        </w:tc>
        <w:tc>
          <w:tcPr>
            <w:tcW w:w="2487" w:type="dxa"/>
          </w:tcPr>
          <w:p w:rsidR="00692B53" w:rsidRPr="003B446D" w:rsidRDefault="00692B53" w:rsidP="003941C7">
            <w:pPr>
              <w:rPr>
                <w:sz w:val="20"/>
              </w:rPr>
            </w:pPr>
            <w:r w:rsidRPr="003B446D">
              <w:rPr>
                <w:sz w:val="20"/>
              </w:rPr>
              <w:t>Полное наименование юридического лица и/или филиала, структурного</w:t>
            </w:r>
          </w:p>
          <w:p w:rsidR="00692B53" w:rsidRPr="003B446D" w:rsidRDefault="00692B53" w:rsidP="003941C7">
            <w:pPr>
              <w:rPr>
                <w:sz w:val="20"/>
              </w:rPr>
            </w:pPr>
            <w:r w:rsidRPr="003B446D">
              <w:rPr>
                <w:sz w:val="20"/>
              </w:rPr>
              <w:t>подразделения</w:t>
            </w:r>
          </w:p>
        </w:tc>
        <w:tc>
          <w:tcPr>
            <w:tcW w:w="871" w:type="dxa"/>
          </w:tcPr>
          <w:p w:rsidR="00692B53" w:rsidRPr="003B446D" w:rsidRDefault="00692B53" w:rsidP="00692B53">
            <w:pPr>
              <w:rPr>
                <w:sz w:val="20"/>
              </w:rPr>
            </w:pPr>
            <w:r w:rsidRPr="003B446D">
              <w:rPr>
                <w:sz w:val="20"/>
              </w:rPr>
              <w:t>ИНН юридического лица и/или филиала, структурного</w:t>
            </w:r>
          </w:p>
          <w:p w:rsidR="00692B53" w:rsidRPr="003B446D" w:rsidRDefault="00692B53" w:rsidP="00692B53">
            <w:pPr>
              <w:rPr>
                <w:sz w:val="20"/>
              </w:rPr>
            </w:pPr>
            <w:r w:rsidRPr="003B446D">
              <w:rPr>
                <w:sz w:val="20"/>
              </w:rPr>
              <w:t>подразделения</w:t>
            </w:r>
          </w:p>
        </w:tc>
        <w:tc>
          <w:tcPr>
            <w:tcW w:w="1255" w:type="dxa"/>
          </w:tcPr>
          <w:p w:rsidR="00692B53" w:rsidRPr="003B446D" w:rsidRDefault="00692B53" w:rsidP="003941C7">
            <w:pPr>
              <w:rPr>
                <w:sz w:val="20"/>
              </w:rPr>
            </w:pPr>
            <w:r w:rsidRPr="003B446D">
              <w:rPr>
                <w:sz w:val="20"/>
              </w:rPr>
              <w:t>Регион</w:t>
            </w:r>
          </w:p>
        </w:tc>
        <w:tc>
          <w:tcPr>
            <w:tcW w:w="2348" w:type="dxa"/>
          </w:tcPr>
          <w:p w:rsidR="00692B53" w:rsidRPr="003B446D" w:rsidRDefault="00692B53" w:rsidP="003941C7">
            <w:pPr>
              <w:rPr>
                <w:sz w:val="20"/>
              </w:rPr>
            </w:pPr>
            <w:r w:rsidRPr="003B446D">
              <w:rPr>
                <w:sz w:val="20"/>
              </w:rPr>
              <w:t>Адрес местонахождения (полный почтовый адрес)</w:t>
            </w:r>
          </w:p>
        </w:tc>
        <w:tc>
          <w:tcPr>
            <w:tcW w:w="1924" w:type="dxa"/>
          </w:tcPr>
          <w:p w:rsidR="00692B53" w:rsidRPr="003B446D" w:rsidRDefault="00692B53" w:rsidP="003941C7">
            <w:pPr>
              <w:rPr>
                <w:sz w:val="20"/>
              </w:rPr>
            </w:pPr>
            <w:r w:rsidRPr="003B446D">
              <w:rPr>
                <w:sz w:val="20"/>
              </w:rPr>
              <w:t xml:space="preserve">IP-адрес (статический или диапазон </w:t>
            </w:r>
            <w:r w:rsidR="003B446D" w:rsidRPr="003B446D">
              <w:rPr>
                <w:sz w:val="20"/>
              </w:rPr>
              <w:t xml:space="preserve">статических </w:t>
            </w:r>
            <w:r w:rsidRPr="003B446D">
              <w:rPr>
                <w:sz w:val="20"/>
              </w:rPr>
              <w:t>адресов, предоставляемый интернет - провайдером для доступа к сети Интернет)</w:t>
            </w:r>
          </w:p>
        </w:tc>
        <w:tc>
          <w:tcPr>
            <w:tcW w:w="1829" w:type="dxa"/>
          </w:tcPr>
          <w:p w:rsidR="00692B53" w:rsidRPr="003B446D" w:rsidRDefault="00692B53" w:rsidP="003941C7">
            <w:pPr>
              <w:rPr>
                <w:sz w:val="20"/>
              </w:rPr>
            </w:pPr>
            <w:r w:rsidRPr="003B446D">
              <w:rPr>
                <w:sz w:val="20"/>
              </w:rPr>
              <w:t>ФИО ответственного лица</w:t>
            </w:r>
          </w:p>
        </w:tc>
        <w:tc>
          <w:tcPr>
            <w:tcW w:w="1698" w:type="dxa"/>
          </w:tcPr>
          <w:p w:rsidR="00692B53" w:rsidRPr="003B446D" w:rsidRDefault="00692B53" w:rsidP="003941C7">
            <w:pPr>
              <w:rPr>
                <w:sz w:val="20"/>
              </w:rPr>
            </w:pPr>
            <w:r w:rsidRPr="003B446D">
              <w:rPr>
                <w:sz w:val="20"/>
              </w:rPr>
              <w:t>Должность ответственного лица</w:t>
            </w:r>
          </w:p>
        </w:tc>
        <w:tc>
          <w:tcPr>
            <w:tcW w:w="1698" w:type="dxa"/>
          </w:tcPr>
          <w:p w:rsidR="00692B53" w:rsidRPr="003B446D" w:rsidRDefault="00692B53" w:rsidP="003941C7">
            <w:pPr>
              <w:rPr>
                <w:sz w:val="20"/>
              </w:rPr>
            </w:pPr>
            <w:r w:rsidRPr="003B446D">
              <w:rPr>
                <w:sz w:val="20"/>
                <w:lang w:val="en-US"/>
              </w:rPr>
              <w:t>e-mail</w:t>
            </w:r>
            <w:r w:rsidRPr="003B446D">
              <w:rPr>
                <w:sz w:val="20"/>
              </w:rPr>
              <w:t xml:space="preserve"> ответственного лица</w:t>
            </w:r>
          </w:p>
        </w:tc>
      </w:tr>
      <w:tr w:rsidR="00692B53" w:rsidRPr="003B446D" w:rsidTr="00692B53">
        <w:tc>
          <w:tcPr>
            <w:tcW w:w="627" w:type="dxa"/>
          </w:tcPr>
          <w:p w:rsidR="00692B53" w:rsidRPr="003B446D" w:rsidRDefault="00692B53" w:rsidP="003941C7">
            <w:pPr>
              <w:rPr>
                <w:sz w:val="20"/>
              </w:rPr>
            </w:pPr>
            <w:permStart w:id="1322714717" w:edGrp="everyone"/>
            <w:permStart w:id="479546656" w:edGrp="everyone" w:colFirst="0" w:colLast="0"/>
            <w:permStart w:id="2115848086" w:edGrp="everyone" w:colFirst="1" w:colLast="1"/>
            <w:permStart w:id="482109023" w:edGrp="everyone" w:colFirst="2" w:colLast="2"/>
            <w:permStart w:id="1637875857" w:edGrp="everyone" w:colFirst="3" w:colLast="3"/>
            <w:permStart w:id="2139717530" w:edGrp="everyone" w:colFirst="4" w:colLast="4"/>
            <w:permStart w:id="20972673" w:edGrp="everyone" w:colFirst="5" w:colLast="5"/>
            <w:permStart w:id="246688750" w:edGrp="everyone" w:colFirst="6" w:colLast="6"/>
            <w:permStart w:id="2019245666" w:edGrp="everyone" w:colFirst="7" w:colLast="7"/>
            <w:permStart w:id="1232078919" w:edGrp="everyone" w:colFirst="8" w:colLast="8"/>
            <w:permStart w:id="676929858" w:edGrp="everyone" w:colFirst="9" w:colLast="9"/>
            <w:permEnd w:id="1322714717"/>
          </w:p>
        </w:tc>
        <w:tc>
          <w:tcPr>
            <w:tcW w:w="2487" w:type="dxa"/>
          </w:tcPr>
          <w:p w:rsidR="00692B53" w:rsidRPr="003B446D" w:rsidRDefault="00692B53" w:rsidP="003941C7">
            <w:pPr>
              <w:rPr>
                <w:sz w:val="20"/>
              </w:rPr>
            </w:pPr>
          </w:p>
        </w:tc>
        <w:tc>
          <w:tcPr>
            <w:tcW w:w="871" w:type="dxa"/>
          </w:tcPr>
          <w:p w:rsidR="00692B53" w:rsidRPr="003B446D" w:rsidRDefault="00692B53" w:rsidP="00692B53">
            <w:pPr>
              <w:rPr>
                <w:sz w:val="20"/>
              </w:rPr>
            </w:pPr>
          </w:p>
        </w:tc>
        <w:tc>
          <w:tcPr>
            <w:tcW w:w="1255" w:type="dxa"/>
          </w:tcPr>
          <w:p w:rsidR="00692B53" w:rsidRPr="003B446D" w:rsidRDefault="00692B53" w:rsidP="003941C7">
            <w:pPr>
              <w:rPr>
                <w:sz w:val="20"/>
              </w:rPr>
            </w:pPr>
          </w:p>
        </w:tc>
        <w:tc>
          <w:tcPr>
            <w:tcW w:w="2348" w:type="dxa"/>
          </w:tcPr>
          <w:p w:rsidR="00692B53" w:rsidRPr="003B446D" w:rsidRDefault="00692B53" w:rsidP="003941C7">
            <w:pPr>
              <w:rPr>
                <w:sz w:val="20"/>
              </w:rPr>
            </w:pPr>
          </w:p>
        </w:tc>
        <w:tc>
          <w:tcPr>
            <w:tcW w:w="1924" w:type="dxa"/>
          </w:tcPr>
          <w:p w:rsidR="00692B53" w:rsidRPr="003B446D" w:rsidRDefault="00692B53" w:rsidP="003941C7">
            <w:pPr>
              <w:rPr>
                <w:sz w:val="20"/>
              </w:rPr>
            </w:pPr>
          </w:p>
        </w:tc>
        <w:tc>
          <w:tcPr>
            <w:tcW w:w="1829" w:type="dxa"/>
          </w:tcPr>
          <w:p w:rsidR="00692B53" w:rsidRPr="003B446D" w:rsidRDefault="00692B53" w:rsidP="003941C7">
            <w:pPr>
              <w:rPr>
                <w:sz w:val="20"/>
              </w:rPr>
            </w:pPr>
          </w:p>
        </w:tc>
        <w:tc>
          <w:tcPr>
            <w:tcW w:w="1698" w:type="dxa"/>
          </w:tcPr>
          <w:p w:rsidR="00692B53" w:rsidRPr="003B446D" w:rsidRDefault="00692B53" w:rsidP="003941C7">
            <w:pPr>
              <w:rPr>
                <w:sz w:val="20"/>
              </w:rPr>
            </w:pPr>
          </w:p>
        </w:tc>
        <w:tc>
          <w:tcPr>
            <w:tcW w:w="1698" w:type="dxa"/>
          </w:tcPr>
          <w:p w:rsidR="00692B53" w:rsidRPr="003B446D" w:rsidRDefault="00692B53" w:rsidP="003941C7">
            <w:pPr>
              <w:rPr>
                <w:sz w:val="20"/>
                <w:lang w:val="en-US"/>
              </w:rPr>
            </w:pPr>
          </w:p>
        </w:tc>
      </w:tr>
      <w:permEnd w:id="479546656"/>
      <w:permEnd w:id="2115848086"/>
      <w:permEnd w:id="482109023"/>
      <w:permEnd w:id="1637875857"/>
      <w:permEnd w:id="2139717530"/>
      <w:permEnd w:id="20972673"/>
      <w:permEnd w:id="246688750"/>
      <w:permEnd w:id="2019245666"/>
      <w:permEnd w:id="1232078919"/>
      <w:permEnd w:id="676929858"/>
    </w:tbl>
    <w:p w:rsidR="003941C7" w:rsidRPr="003B446D" w:rsidRDefault="003941C7" w:rsidP="006F5382">
      <w:pPr>
        <w:rPr>
          <w:sz w:val="20"/>
        </w:rPr>
      </w:pPr>
    </w:p>
    <w:p w:rsidR="006F5382" w:rsidRPr="003B446D" w:rsidRDefault="006F5382" w:rsidP="006F5382">
      <w:pPr>
        <w:rPr>
          <w:sz w:val="20"/>
        </w:rPr>
      </w:pPr>
      <w:r w:rsidRPr="003B446D">
        <w:rPr>
          <w:sz w:val="20"/>
        </w:rPr>
        <w:t>Достоверность указанных сведений подтверждаю.</w:t>
      </w:r>
    </w:p>
    <w:p w:rsidR="006F5382" w:rsidRPr="003B446D" w:rsidRDefault="006F5382" w:rsidP="006F5382">
      <w:pPr>
        <w:rPr>
          <w:sz w:val="20"/>
        </w:rPr>
      </w:pPr>
    </w:p>
    <w:p w:rsidR="006F5382" w:rsidRPr="003B446D" w:rsidRDefault="00692B53" w:rsidP="006F5382">
      <w:pPr>
        <w:rPr>
          <w:sz w:val="20"/>
        </w:rPr>
      </w:pPr>
      <w:permStart w:id="760284561" w:edGrp="everyone"/>
      <w:r w:rsidRPr="003B446D">
        <w:rPr>
          <w:sz w:val="20"/>
        </w:rPr>
        <w:t>Должность</w:t>
      </w:r>
      <w:permEnd w:id="760284561"/>
      <w:r w:rsidR="006F5382" w:rsidRPr="003B446D">
        <w:rPr>
          <w:sz w:val="20"/>
        </w:rPr>
        <w:t xml:space="preserve"> _____</w:t>
      </w:r>
      <w:r w:rsidRPr="003B446D">
        <w:rPr>
          <w:sz w:val="20"/>
        </w:rPr>
        <w:t xml:space="preserve">_______________ / </w:t>
      </w:r>
      <w:permStart w:id="509359775" w:edGrp="everyone"/>
      <w:r w:rsidRPr="003B446D">
        <w:rPr>
          <w:sz w:val="20"/>
        </w:rPr>
        <w:t>ФИО</w:t>
      </w:r>
      <w:permEnd w:id="509359775"/>
    </w:p>
    <w:p w:rsidR="006F5382" w:rsidRPr="003B446D" w:rsidRDefault="006F5382" w:rsidP="006F5382">
      <w:pPr>
        <w:rPr>
          <w:sz w:val="20"/>
        </w:rPr>
      </w:pPr>
      <w:r w:rsidRPr="003B446D">
        <w:rPr>
          <w:sz w:val="20"/>
        </w:rPr>
        <w:t>М.П.</w:t>
      </w:r>
    </w:p>
    <w:sectPr w:rsidR="006F5382" w:rsidRPr="003B446D" w:rsidSect="00692B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SxNIQ3B1S/IFaPQtkPSc3JJDv4XZlcCZfDh9fNF7LyGUWQUzsPi/0gGE444UIVwZwn5HVcZq0NwCyk7JlVXxQ==" w:salt="woglTL28Dvu58s71Pd3dGA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382"/>
    <w:rsid w:val="000D7C3C"/>
    <w:rsid w:val="001B4E6A"/>
    <w:rsid w:val="002C3D99"/>
    <w:rsid w:val="00314949"/>
    <w:rsid w:val="003941C7"/>
    <w:rsid w:val="003B446D"/>
    <w:rsid w:val="00461925"/>
    <w:rsid w:val="00533720"/>
    <w:rsid w:val="005F5F33"/>
    <w:rsid w:val="00666A33"/>
    <w:rsid w:val="00692B53"/>
    <w:rsid w:val="006D6F98"/>
    <w:rsid w:val="006F5382"/>
    <w:rsid w:val="00925B10"/>
    <w:rsid w:val="00E825F7"/>
    <w:rsid w:val="00EE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5E89C"/>
  <w15:chartTrackingRefBased/>
  <w15:docId w15:val="{3691EA1B-C2A5-442E-B1C6-AE697A852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7C3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0D7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rsid w:val="003941C7"/>
    <w:pPr>
      <w:suppressAutoHyphens/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3941C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InternetLink">
    <w:name w:val="Internet Link"/>
    <w:rsid w:val="003941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gdb@rgdb.ru" TargetMode="External"/><Relationship Id="rId4" Type="http://schemas.openxmlformats.org/officeDocument/2006/relationships/hyperlink" Target="https://vz.nebdet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1331</Words>
  <Characters>7593</Characters>
  <Application>Microsoft Office Word</Application>
  <DocSecurity>8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8907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Гавришин Илья Станиславович</dc:creator>
  <cp:keywords/>
  <dc:description/>
  <cp:lastModifiedBy>Гавришин Илья Станиславович</cp:lastModifiedBy>
  <cp:revision>3</cp:revision>
  <dcterms:created xsi:type="dcterms:W3CDTF">2026-01-29T12:39:00Z</dcterms:created>
  <dcterms:modified xsi:type="dcterms:W3CDTF">2026-01-29T12:40:00Z</dcterms:modified>
</cp:coreProperties>
</file>